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C6" w:rsidRDefault="00AB46EA" w:rsidP="00AB4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Гражданский процесс</w:t>
      </w:r>
    </w:p>
    <w:p w:rsidR="00AB46EA" w:rsidRDefault="00AB46EA" w:rsidP="00AB46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AB46E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Контрольная работа должна быть выполнена  14 шрифтом (тип шрифта – </w:t>
      </w:r>
      <w:proofErr w:type="spellStart"/>
      <w:r w:rsidRPr="00AB46E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Times</w:t>
      </w:r>
      <w:proofErr w:type="spellEnd"/>
      <w:r w:rsidRPr="00AB46E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proofErr w:type="spellStart"/>
      <w:r w:rsidRPr="00AB46E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New</w:t>
      </w:r>
      <w:proofErr w:type="spellEnd"/>
      <w:r w:rsidRPr="00AB46E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proofErr w:type="spellStart"/>
      <w:r w:rsidRPr="00AB46E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Roman</w:t>
      </w:r>
      <w:proofErr w:type="spellEnd"/>
      <w:r w:rsidRPr="00AB46E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), полуторным интервалом, отступ 1,25, сноски постраничные (10 шрифт), нумерация со второй страницы, параметры страницы формата</w:t>
      </w:r>
      <w:proofErr w:type="gramStart"/>
      <w:r w:rsidRPr="00AB46E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А</w:t>
      </w:r>
      <w:proofErr w:type="gramEnd"/>
      <w:r w:rsidRPr="00AB46E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4: верхнее поле – 2 см., нижнее поле – 2 см., левое поле – 3 см., правое поле – 1,5 см. В работе обязательны сноски и список использованной литературы. Страницы должны быть пронумерованы</w:t>
      </w:r>
      <w:bookmarkStart w:id="0" w:name="_GoBack"/>
      <w:r w:rsidRPr="000B405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u w:val="single"/>
          <w:lang w:eastAsia="ru-RU"/>
        </w:rPr>
        <w:t>. Ответ на первый вопрос (теория) по объёму соответствует примерно 5 страницам.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Решение задачи нужно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обосновать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="005310E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ссылаясь на соответствующие нормативно правовые акты. </w:t>
      </w:r>
    </w:p>
    <w:p w:rsidR="005310E4" w:rsidRPr="00AB46EA" w:rsidRDefault="005310E4" w:rsidP="00AB46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5310E4" w:rsidRPr="00E66FAB" w:rsidRDefault="005310E4" w:rsidP="00531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66F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Пример оформления сносок</w:t>
      </w:r>
      <w:proofErr w:type="gramStart"/>
      <w:r w:rsidRPr="00E66F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:</w:t>
      </w:r>
      <w:proofErr w:type="gramEnd"/>
    </w:p>
    <w:p w:rsidR="0019205F" w:rsidRPr="0019205F" w:rsidRDefault="0019205F" w:rsidP="001920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19205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С субъективной стороны</w:t>
      </w:r>
      <w:r w:rsidRPr="0019205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преступление характеризуется прямым умыслом и альтернативно предусмотренными целями:</w:t>
      </w:r>
    </w:p>
    <w:p w:rsidR="0019205F" w:rsidRPr="0019205F" w:rsidRDefault="0019205F" w:rsidP="001920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19205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а) целью извлечения выгод и преимуще</w:t>
      </w:r>
      <w:proofErr w:type="gramStart"/>
      <w:r w:rsidRPr="0019205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ств дл</w:t>
      </w:r>
      <w:proofErr w:type="gramEnd"/>
      <w:r w:rsidRPr="0019205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я себя, то есть для частного нотариуса или аудитора лично или для других лиц;</w:t>
      </w:r>
    </w:p>
    <w:p w:rsidR="0019205F" w:rsidRPr="0019205F" w:rsidRDefault="0019205F" w:rsidP="001920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19205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б) целью нанесения вреда (имущественного или неимущественного) другим лицам.</w:t>
      </w:r>
    </w:p>
    <w:p w:rsidR="0019205F" w:rsidRPr="0019205F" w:rsidRDefault="0019205F" w:rsidP="001920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1920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Среди обстоятельств, отягчающих это преступление (ч. 2 ст. 203 УК), указано на злоупотребление полномочиями в отношении заведомо несовершеннолетнего или недееспособного. Дееспособность гражданина заключается в его способности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дееспособность). Дееспособность гражданина в полном объеме возникает с наступлением совершеннолетия, т.е. по достижении 18-летнего возраста. Никто не может быть ограничен в правоспособности и дееспособности иначе как в случаях и в порядке, установленных законом. Опасность злоупотребления полномочиями в отношении несовершеннолетних и недееспособных связана с особой </w:t>
      </w:r>
      <w:r w:rsidRPr="001920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уязвимостью этих лиц с точки зрения соблюдения их законных прав и интересов</w:t>
      </w:r>
      <w:r w:rsidRPr="0019205F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1920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19205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9205F" w:rsidRPr="0019205F" w:rsidRDefault="0019205F" w:rsidP="001920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205F" w:rsidRPr="0019205F" w:rsidRDefault="0019205F" w:rsidP="001920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205F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19205F" w:rsidRPr="0019205F" w:rsidRDefault="0019205F" w:rsidP="0019205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6FA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Пример оформления списка использованной литературы:</w:t>
      </w:r>
    </w:p>
    <w:p w:rsidR="0019205F" w:rsidRPr="0019205F" w:rsidRDefault="0019205F" w:rsidP="0019205F">
      <w:pPr>
        <w:tabs>
          <w:tab w:val="left" w:pos="1080"/>
          <w:tab w:val="num" w:pos="1276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9205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</w:t>
      </w:r>
    </w:p>
    <w:p w:rsidR="0019205F" w:rsidRPr="0019205F" w:rsidRDefault="0019205F" w:rsidP="0019205F">
      <w:pPr>
        <w:tabs>
          <w:tab w:val="left" w:pos="1080"/>
          <w:tab w:val="num" w:pos="1276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9205F" w:rsidRPr="0019205F" w:rsidRDefault="0019205F" w:rsidP="0019205F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205F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Нормативно-правовые акты</w:t>
      </w:r>
    </w:p>
    <w:p w:rsidR="0019205F" w:rsidRPr="0019205F" w:rsidRDefault="0019205F" w:rsidP="001920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205F" w:rsidRPr="0019205F" w:rsidRDefault="0019205F" w:rsidP="001920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9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Уголовный кодекс Российской Федерации. Федеральный закон от 13 июня 1996 г. № 63-ФЗ [Электронный ресурс]</w:t>
      </w:r>
      <w:proofErr w:type="gramStart"/>
      <w:r w:rsidRPr="0019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9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0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920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ред. от 13.07.2015, с изм. от 16.07.2015</w:t>
      </w:r>
      <w:r w:rsidRPr="001920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9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05F">
        <w:rPr>
          <w:rFonts w:ascii="Times New Roman" w:eastAsia="Calibri" w:hAnsi="Times New Roman" w:cs="Times New Roman"/>
          <w:sz w:val="28"/>
          <w:szCs w:val="28"/>
          <w:lang w:eastAsia="ru-RU"/>
        </w:rPr>
        <w:t>// Консультант Плюс: Законодательство. – Режим доступа http: // www.consultant.ru (Дата обращения: 12.11.2015).</w:t>
      </w:r>
    </w:p>
    <w:p w:rsidR="0019205F" w:rsidRPr="0019205F" w:rsidRDefault="0019205F" w:rsidP="001920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Кодекс Российской Федерации об административных правонарушениях. Федеральный закон от 30.12.2001 № 195-ФЗ (ред. от 13.07.2015, с изм. от 14.07.2015)</w:t>
      </w:r>
      <w:r w:rsidRPr="001920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9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[Электронный ресурс] </w:t>
      </w:r>
      <w:r w:rsidRPr="0019205F">
        <w:rPr>
          <w:rFonts w:ascii="Times New Roman" w:eastAsia="Calibri" w:hAnsi="Times New Roman" w:cs="Times New Roman"/>
          <w:sz w:val="28"/>
          <w:szCs w:val="28"/>
          <w:lang w:eastAsia="ru-RU"/>
        </w:rPr>
        <w:t>// Консультант Плюс: Законодательство. – Режим доступа http: // www.consultant.ru (Дата обращения: 12.11.2015).</w:t>
      </w:r>
    </w:p>
    <w:p w:rsidR="0019205F" w:rsidRPr="0019205F" w:rsidRDefault="0019205F" w:rsidP="001920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Основы законодательства Российской Федерации о нотариате от 11 февраля 1993 года № 4462-1 </w:t>
      </w:r>
      <w:r w:rsidRPr="001920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(утв. ВС РФ 11.02.1993 N 4462-1) (ред. от 13.07.2015) </w:t>
      </w:r>
      <w:r w:rsidRPr="0019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[Электронный ресурс] </w:t>
      </w:r>
      <w:r w:rsidRPr="0019205F">
        <w:rPr>
          <w:rFonts w:ascii="Times New Roman" w:eastAsia="Calibri" w:hAnsi="Times New Roman" w:cs="Times New Roman"/>
          <w:sz w:val="28"/>
          <w:szCs w:val="28"/>
          <w:lang w:eastAsia="ru-RU"/>
        </w:rPr>
        <w:t>// Консультант Плюс: Законодательство. – Режим доступа http: // www.consultant.ru (Дата обращения: 12.11.2015).</w:t>
      </w:r>
    </w:p>
    <w:p w:rsidR="0019205F" w:rsidRPr="0019205F" w:rsidRDefault="0019205F" w:rsidP="001920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Об аудиторской деятельности. Федеральным законом от 7 августа 2001 года № 119-ФЗ </w:t>
      </w:r>
      <w:r w:rsidRPr="001920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(ред. от 01.12.2014) </w:t>
      </w:r>
      <w:r w:rsidRPr="0019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[Электронный ресурс] </w:t>
      </w:r>
      <w:r w:rsidRPr="0019205F">
        <w:rPr>
          <w:rFonts w:ascii="Times New Roman" w:eastAsia="Calibri" w:hAnsi="Times New Roman" w:cs="Times New Roman"/>
          <w:sz w:val="28"/>
          <w:szCs w:val="28"/>
          <w:lang w:eastAsia="ru-RU"/>
        </w:rPr>
        <w:t>// Консультант Плюс: Законодательство. – Режим доступа http: // www.consultant.ru (Дата обращения: 12.11.2015).</w:t>
      </w:r>
    </w:p>
    <w:p w:rsidR="0019205F" w:rsidRPr="0019205F" w:rsidRDefault="0019205F" w:rsidP="001920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9205F" w:rsidRPr="0019205F" w:rsidRDefault="0019205F" w:rsidP="0019205F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920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Судебная практика</w:t>
      </w:r>
    </w:p>
    <w:p w:rsidR="0019205F" w:rsidRPr="0019205F" w:rsidRDefault="0019205F" w:rsidP="001920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9205F" w:rsidRPr="0019205F" w:rsidRDefault="0019205F" w:rsidP="001920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 судебной практике по уголовным делам о хулиганстве и иных преступлениях, совершенных из хулиганских побуждений. Постановление Пленума Верховного Суда РФ от 15 ноября 2007 года № 45 </w:t>
      </w:r>
      <w:r w:rsidRPr="0019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[Электронный ресурс] </w:t>
      </w:r>
      <w:r w:rsidRPr="0019205F">
        <w:rPr>
          <w:rFonts w:ascii="Times New Roman" w:eastAsia="Calibri" w:hAnsi="Times New Roman" w:cs="Times New Roman"/>
          <w:sz w:val="28"/>
          <w:szCs w:val="28"/>
          <w:lang w:eastAsia="ru-RU"/>
        </w:rPr>
        <w:t>// Консультант Плюс: Судебная практика. – Режим доступа http: // www.consultant.ru (Дата обращения: 12.11.2015).</w:t>
      </w:r>
    </w:p>
    <w:p w:rsidR="0019205F" w:rsidRPr="0019205F" w:rsidRDefault="0019205F" w:rsidP="001920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205F" w:rsidRPr="0019205F" w:rsidRDefault="0019205F" w:rsidP="0019205F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920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19205F" w:rsidRPr="0019205F" w:rsidRDefault="0019205F" w:rsidP="001920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9205F" w:rsidRPr="0019205F" w:rsidRDefault="0019205F" w:rsidP="001920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19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Батюкова</w:t>
      </w:r>
      <w:proofErr w:type="spellEnd"/>
      <w:r w:rsidRPr="0019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В.Е. Субъективная сторона хулиганства в науке уголовного права </w:t>
      </w:r>
      <w:r w:rsidRPr="0019205F">
        <w:rPr>
          <w:rFonts w:ascii="Times New Roman" w:eastAsia="Calibri" w:hAnsi="Times New Roman" w:cs="Times New Roman"/>
          <w:sz w:val="28"/>
          <w:szCs w:val="28"/>
          <w:lang w:eastAsia="ru-RU"/>
        </w:rPr>
        <w:t>[Электронный ресурс] // Консультант Плюс: Юридическая пресса. – Режим доступа:  http: // www.consultant.ru (Дата обращения: 12.09.2015).</w:t>
      </w:r>
    </w:p>
    <w:p w:rsidR="0019205F" w:rsidRPr="0019205F" w:rsidRDefault="0019205F" w:rsidP="001920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05F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 w:rsidRPr="0019205F">
        <w:rPr>
          <w:rFonts w:ascii="Times New Roman" w:eastAsia="Calibri" w:hAnsi="Times New Roman" w:cs="Times New Roman"/>
          <w:sz w:val="28"/>
          <w:szCs w:val="28"/>
        </w:rPr>
        <w:t>Борзенков</w:t>
      </w:r>
      <w:proofErr w:type="spellEnd"/>
      <w:r w:rsidRPr="0019205F">
        <w:rPr>
          <w:rFonts w:ascii="Times New Roman" w:eastAsia="Calibri" w:hAnsi="Times New Roman" w:cs="Times New Roman"/>
          <w:sz w:val="28"/>
          <w:szCs w:val="28"/>
        </w:rPr>
        <w:t xml:space="preserve"> Г.Н. Курс уголовного права [Текст]</w:t>
      </w:r>
      <w:proofErr w:type="gramStart"/>
      <w:r w:rsidRPr="0019205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19205F">
        <w:rPr>
          <w:rFonts w:ascii="Times New Roman" w:eastAsia="Calibri" w:hAnsi="Times New Roman" w:cs="Times New Roman"/>
          <w:sz w:val="28"/>
          <w:szCs w:val="28"/>
        </w:rPr>
        <w:t xml:space="preserve"> Т. 5</w:t>
      </w:r>
      <w:proofErr w:type="gramStart"/>
      <w:r w:rsidRPr="0019205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19205F">
        <w:rPr>
          <w:rFonts w:ascii="Times New Roman" w:eastAsia="Calibri" w:hAnsi="Times New Roman" w:cs="Times New Roman"/>
          <w:sz w:val="28"/>
          <w:szCs w:val="28"/>
        </w:rPr>
        <w:t xml:space="preserve"> Особенная часть / Г.Н. </w:t>
      </w:r>
      <w:proofErr w:type="spellStart"/>
      <w:r w:rsidRPr="0019205F">
        <w:rPr>
          <w:rFonts w:ascii="Times New Roman" w:eastAsia="Calibri" w:hAnsi="Times New Roman" w:cs="Times New Roman"/>
          <w:sz w:val="28"/>
          <w:szCs w:val="28"/>
        </w:rPr>
        <w:t>Борзенков</w:t>
      </w:r>
      <w:proofErr w:type="spellEnd"/>
      <w:r w:rsidRPr="0019205F">
        <w:rPr>
          <w:rFonts w:ascii="Times New Roman" w:eastAsia="Calibri" w:hAnsi="Times New Roman" w:cs="Times New Roman"/>
          <w:sz w:val="28"/>
          <w:szCs w:val="28"/>
        </w:rPr>
        <w:t>, В.С. Комиссаров. – М.</w:t>
      </w:r>
      <w:proofErr w:type="gramStart"/>
      <w:r w:rsidRPr="0019205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19205F">
        <w:rPr>
          <w:rFonts w:ascii="Times New Roman" w:eastAsia="Calibri" w:hAnsi="Times New Roman" w:cs="Times New Roman"/>
          <w:sz w:val="28"/>
          <w:szCs w:val="28"/>
        </w:rPr>
        <w:t xml:space="preserve"> ИКД «Зерцало – М», 2002. – С. 193.</w:t>
      </w:r>
    </w:p>
    <w:p w:rsidR="0019205F" w:rsidRPr="0019205F" w:rsidRDefault="0019205F" w:rsidP="001920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05F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19205F">
        <w:rPr>
          <w:rFonts w:ascii="Times New Roman" w:eastAsia="Calibri" w:hAnsi="Times New Roman" w:cs="Times New Roman"/>
          <w:sz w:val="28"/>
          <w:szCs w:val="28"/>
        </w:rPr>
        <w:t>Гладких</w:t>
      </w:r>
      <w:proofErr w:type="gramEnd"/>
      <w:r w:rsidRPr="0019205F">
        <w:rPr>
          <w:rFonts w:ascii="Times New Roman" w:eastAsia="Calibri" w:hAnsi="Times New Roman" w:cs="Times New Roman"/>
          <w:sz w:val="28"/>
          <w:szCs w:val="28"/>
        </w:rPr>
        <w:t xml:space="preserve"> И.В. Уголовное право. Общая и Особенная части [Текст]</w:t>
      </w:r>
      <w:proofErr w:type="gramStart"/>
      <w:r w:rsidRPr="0019205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19205F">
        <w:rPr>
          <w:rFonts w:ascii="Times New Roman" w:eastAsia="Calibri" w:hAnsi="Times New Roman" w:cs="Times New Roman"/>
          <w:sz w:val="28"/>
          <w:szCs w:val="28"/>
        </w:rPr>
        <w:t xml:space="preserve"> курс лекций / И.В. Гладких, П.В. Федотов, Р.Н. Шумов. – М.</w:t>
      </w:r>
      <w:proofErr w:type="gramStart"/>
      <w:r w:rsidRPr="0019205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1920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9205F">
        <w:rPr>
          <w:rFonts w:ascii="Times New Roman" w:eastAsia="Calibri" w:hAnsi="Times New Roman" w:cs="Times New Roman"/>
          <w:sz w:val="28"/>
          <w:szCs w:val="28"/>
        </w:rPr>
        <w:t>Эксмо</w:t>
      </w:r>
      <w:proofErr w:type="spellEnd"/>
      <w:r w:rsidRPr="0019205F">
        <w:rPr>
          <w:rFonts w:ascii="Times New Roman" w:eastAsia="Calibri" w:hAnsi="Times New Roman" w:cs="Times New Roman"/>
          <w:sz w:val="28"/>
          <w:szCs w:val="28"/>
        </w:rPr>
        <w:t>, 2010. –497 с.</w:t>
      </w:r>
    </w:p>
    <w:p w:rsidR="0019205F" w:rsidRPr="0019205F" w:rsidRDefault="0019205F" w:rsidP="001920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Колоколов Н.А. Хулиганство: генезис, эволюция и современное состояние состава преступления. Текущие проблемы применения ст. 213 УК РФ </w:t>
      </w:r>
      <w:r w:rsidRPr="0019205F">
        <w:rPr>
          <w:rFonts w:ascii="Times New Roman" w:eastAsia="Calibri" w:hAnsi="Times New Roman" w:cs="Times New Roman"/>
          <w:sz w:val="28"/>
          <w:szCs w:val="28"/>
          <w:lang w:eastAsia="ru-RU"/>
        </w:rPr>
        <w:t>[Электронный ресурс] // Консультант Плюс: Юридическая пресса. – Режим доступа:  http: // www.consultant.ru (Дата обращения: 12.09.2015).</w:t>
      </w:r>
    </w:p>
    <w:p w:rsidR="0019205F" w:rsidRPr="0019205F" w:rsidRDefault="0019205F" w:rsidP="001920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Комментарий к Уголовному кодексу Российской Федерации (постатейный) [Электронный ресурс] / под ред. А.И. </w:t>
      </w:r>
      <w:proofErr w:type="spellStart"/>
      <w:r w:rsidRPr="0019205F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Чучаева</w:t>
      </w:r>
      <w:proofErr w:type="spellEnd"/>
      <w:r w:rsidRPr="0019205F">
        <w:rPr>
          <w:rFonts w:ascii="Times New Roman" w:eastAsia="Times New Roman" w:hAnsi="Times New Roman" w:cs="Times New Roman"/>
          <w:sz w:val="28"/>
          <w:szCs w:val="28"/>
          <w:lang w:eastAsia="ru-RU"/>
        </w:rPr>
        <w:t>// Консультант Плюс: Юридическая пресса. – Режим доступа http: // www.consultant.ru (Дата обращения: 11.08.2015).</w:t>
      </w:r>
    </w:p>
    <w:p w:rsidR="0019205F" w:rsidRPr="0019205F" w:rsidRDefault="0019205F" w:rsidP="001920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5F">
        <w:rPr>
          <w:rFonts w:ascii="Times New Roman" w:eastAsia="Calibri" w:hAnsi="Times New Roman" w:cs="Times New Roman"/>
          <w:sz w:val="28"/>
          <w:szCs w:val="28"/>
          <w:lang w:eastAsia="ru-RU"/>
        </w:rPr>
        <w:t>11. Комментарий к Уголовному кодексу Российской Федерации (постатейный) [Электронный ресурс] / под ред. В.М. Лебедева// Консультант Плюс: Юридическая пресса. – Режим доступа http: // www.consultant.ru (Дата обращения: 12.11.2015).</w:t>
      </w:r>
    </w:p>
    <w:p w:rsidR="0019205F" w:rsidRPr="0019205F" w:rsidRDefault="0019205F" w:rsidP="001920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5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Кузнецов А.П. Особенная часть Уголовного кодекса Российской Федерации: система преступлений и их классификация [Текст]</w:t>
      </w:r>
      <w:proofErr w:type="gramStart"/>
      <w:r w:rsidRPr="0019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9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А.П. Кузнецов, Н.Н. </w:t>
      </w:r>
      <w:proofErr w:type="spellStart"/>
      <w:r w:rsidRPr="001920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Маршакова</w:t>
      </w:r>
      <w:proofErr w:type="spellEnd"/>
      <w:r w:rsidRPr="0019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Нижний Новгород: Нижегородская правовая академия, 2008. – 238 с. </w:t>
      </w:r>
    </w:p>
    <w:p w:rsidR="0019205F" w:rsidRDefault="0019205F" w:rsidP="0019205F">
      <w:pPr>
        <w:rPr>
          <w:rFonts w:ascii="Times New Roman" w:hAnsi="Times New Roman" w:cs="Times New Roman"/>
          <w:sz w:val="28"/>
          <w:szCs w:val="28"/>
        </w:rPr>
      </w:pPr>
    </w:p>
    <w:p w:rsidR="0019205F" w:rsidRPr="00E66FAB" w:rsidRDefault="0019205F" w:rsidP="0019205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6FA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ЗАДАНИЕ:</w:t>
      </w:r>
    </w:p>
    <w:p w:rsidR="00F9486D" w:rsidRPr="00F9486D" w:rsidRDefault="00F9486D" w:rsidP="00F948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1.Раскройте понятие и элементы иска. </w:t>
      </w:r>
    </w:p>
    <w:p w:rsidR="00F9486D" w:rsidRPr="00F9486D" w:rsidRDefault="00F9486D" w:rsidP="00F948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Решите задачу.</w:t>
      </w:r>
    </w:p>
    <w:p w:rsidR="00F9486D" w:rsidRPr="00F9486D" w:rsidRDefault="00F9486D" w:rsidP="00F948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суд рассматривал дело по иску Звонарева к Васильеву о взыскании 100000 руб. После открытия судебного заседания истец заявил ходатайство об отложении судебного разбирательства до 16 часов в связи с тем, что свидетель Иванченко занят на работе и ранее не может явиться по вызову в суд. Судья постановил рассматривать дело в отсутствии свидетеля.</w:t>
      </w:r>
    </w:p>
    <w:p w:rsidR="00F9486D" w:rsidRPr="00F9486D" w:rsidRDefault="00F9486D" w:rsidP="00F948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исследования доказательств истец повторно заявил то же ходатайство. Судья нашел, что показания свидетеля Иванченко могут иметь значение для разрешения спора, и вынес определение об отложении судебного разбирательства до 16 часов.</w:t>
      </w:r>
    </w:p>
    <w:p w:rsidR="00F9486D" w:rsidRPr="00F9486D" w:rsidRDefault="00F9486D" w:rsidP="00F948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перерыва тот же судья рассмотрел другое имевшееся в его производстве дело. В 16 часов заседание суда по иску Звонарева было возобновлено. Суд заслушал показания явившегося свидетеля Иванченко и разрешил дело.</w:t>
      </w:r>
    </w:p>
    <w:p w:rsidR="00F9486D" w:rsidRPr="00F9486D" w:rsidRDefault="00F9486D" w:rsidP="00F948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Соблюдены ли принципы гражданского процессуального права при разрешении гражданского дела?</w:t>
      </w:r>
    </w:p>
    <w:p w:rsidR="00F9486D" w:rsidRPr="00F9486D" w:rsidRDefault="00F9486D" w:rsidP="00F948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Решите задачу.</w:t>
      </w:r>
    </w:p>
    <w:p w:rsidR="00F9486D" w:rsidRPr="00F9486D" w:rsidRDefault="00F9486D" w:rsidP="00F948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16 июля 2011 г. Сидоренко обратился в суд с иском к Демидову о возврате денег, полученных в долг. Судья отказал в принятии заявления в связи с тем, что в расписке, данной Демидовым, срок возврата денег обозначен 20 августа 2011 г.</w:t>
      </w:r>
    </w:p>
    <w:p w:rsidR="00F9486D" w:rsidRPr="00F9486D" w:rsidRDefault="00F9486D" w:rsidP="00F948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Правильно ли поступил судья? Обладает ли Сидоренко правом на иск и правом на предъявление иска?</w:t>
      </w:r>
    </w:p>
    <w:p w:rsidR="00F9486D" w:rsidRPr="00F9486D" w:rsidRDefault="00F9486D" w:rsidP="00F948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Ответьте на вопрос.</w:t>
      </w:r>
      <w:r w:rsidRPr="00F94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Вправе ли судья в порядке подготовки дела к судебному разбирательству совершить следующие действия:</w:t>
      </w:r>
    </w:p>
    <w:p w:rsidR="00F9486D" w:rsidRPr="00F9486D" w:rsidRDefault="00F9486D" w:rsidP="00F948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вынести определение о замене ненадлежащей стороны;</w:t>
      </w:r>
    </w:p>
    <w:p w:rsidR="00F9486D" w:rsidRPr="00F9486D" w:rsidRDefault="00F9486D" w:rsidP="00F948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назначить дополнительную или повторную экспертизу;</w:t>
      </w:r>
    </w:p>
    <w:p w:rsidR="00F9486D" w:rsidRPr="00F9486D" w:rsidRDefault="00F9486D" w:rsidP="00F948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истребовать необходимые по делу доказательства, не представленные сторонами;</w:t>
      </w:r>
    </w:p>
    <w:p w:rsidR="00F9486D" w:rsidRPr="00F9486D" w:rsidRDefault="00F9486D" w:rsidP="00F948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отказать в принятии искового заявления;</w:t>
      </w:r>
    </w:p>
    <w:p w:rsidR="00F9486D" w:rsidRPr="00F9486D" w:rsidRDefault="00F9486D" w:rsidP="00F948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оставить заявление без движения.</w:t>
      </w:r>
    </w:p>
    <w:p w:rsidR="00F9486D" w:rsidRPr="00F9486D" w:rsidRDefault="00F9486D" w:rsidP="00F948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5.Определите вид иска и его элементы:</w:t>
      </w: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9486D" w:rsidRPr="00F9486D" w:rsidRDefault="00F9486D" w:rsidP="00F948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Кирюшкин обратился с требованием о расторжении заключен</w:t>
      </w: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с ООО «</w:t>
      </w:r>
      <w:proofErr w:type="spellStart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Роспродсервис</w:t>
      </w:r>
      <w:proofErr w:type="spellEnd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договора купли-продажи тумбы-умы</w:t>
      </w: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вальника и взыскании с ответчика убытков, неустойки, компенсации морального вреда и штрафа в федеральный бюджет. В нарушение зак</w:t>
      </w: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люченного договор</w:t>
      </w:r>
      <w:proofErr w:type="gramStart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Роспродсервис</w:t>
      </w:r>
      <w:proofErr w:type="spellEnd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отказалось доставлять то</w:t>
      </w: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вар покупателю, требуя дополнительную оплату;</w:t>
      </w:r>
    </w:p>
    <w:p w:rsidR="00F9486D" w:rsidRPr="00F9486D" w:rsidRDefault="00F9486D" w:rsidP="00F948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Лукьянова обратилась с иском к Лукьянову о признании брака недействительным, ссылаясь на то, что в момент заключения брака Лукьянов был признан судом недееспособным вследствие психичес</w:t>
      </w: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кого расстройства;</w:t>
      </w:r>
    </w:p>
    <w:p w:rsidR="00F9486D" w:rsidRPr="00F9486D" w:rsidRDefault="00F9486D" w:rsidP="00F948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Игнатьев обратился с иском к </w:t>
      </w:r>
      <w:proofErr w:type="spellStart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Гринемаеру</w:t>
      </w:r>
      <w:proofErr w:type="spellEnd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недей</w:t>
      </w: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ствительным договора купли-продажи автомобиля и применении по</w:t>
      </w: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следствий недействительности сделки. Игнатьев считает, что был вве</w:t>
      </w: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 в заблуждение относительно предмета сделки: год выпуска авто</w:t>
      </w: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мобиля не соответствует паспортным данным;</w:t>
      </w:r>
    </w:p>
    <w:p w:rsidR="00F9486D" w:rsidRPr="00F9486D" w:rsidRDefault="00F9486D" w:rsidP="00F948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Токарев обратился с иском к Панкратову о взыскании суммы за</w:t>
      </w: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датка, уплаченного по договору купли-продажи.</w:t>
      </w:r>
    </w:p>
    <w:p w:rsidR="00F9486D" w:rsidRPr="00F9486D" w:rsidRDefault="00F9486D" w:rsidP="00F948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 запрещении Тараканову Е.И. пользоваться переходом через садовый участок, принадлежащий его соседу Самойло</w:t>
      </w: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 С.П. на том основании, что тот нарушает его право владе</w:t>
      </w: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земельным участком.</w:t>
      </w:r>
    </w:p>
    <w:p w:rsidR="00F9486D" w:rsidRPr="00F9486D" w:rsidRDefault="00F9486D" w:rsidP="00F948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литература:</w:t>
      </w:r>
    </w:p>
    <w:p w:rsidR="00F9486D" w:rsidRPr="00F9486D" w:rsidRDefault="00F9486D" w:rsidP="00F9486D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процесс</w:t>
      </w:r>
      <w:proofErr w:type="gramStart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краткий курс лекций / </w:t>
      </w:r>
      <w:r w:rsidRPr="00F948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М.Ю. Лебедев, Ю.В. </w:t>
      </w:r>
      <w:proofErr w:type="spellStart"/>
      <w:r w:rsidRPr="00F9486D">
        <w:rPr>
          <w:rFonts w:ascii="Times New Roman" w:eastAsia="Times New Roman" w:hAnsi="Times New Roman" w:cs="Times New Roman"/>
          <w:sz w:val="28"/>
          <w:szCs w:val="24"/>
          <w:lang w:eastAsia="ru-RU"/>
        </w:rPr>
        <w:t>Францифоров</w:t>
      </w:r>
      <w:proofErr w:type="spellEnd"/>
      <w:r w:rsidRPr="00F948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А.Н. Балашов. – 4-е изд., </w:t>
      </w:r>
      <w:proofErr w:type="spellStart"/>
      <w:r w:rsidRPr="00F9486D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перераб</w:t>
      </w:r>
      <w:proofErr w:type="spellEnd"/>
      <w:r w:rsidRPr="00F948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 доп. -  М. : </w:t>
      </w:r>
      <w:proofErr w:type="spellStart"/>
      <w:r w:rsidRPr="00F9486D">
        <w:rPr>
          <w:rFonts w:ascii="Times New Roman" w:eastAsia="Times New Roman" w:hAnsi="Times New Roman" w:cs="Times New Roman"/>
          <w:sz w:val="28"/>
          <w:szCs w:val="24"/>
          <w:lang w:eastAsia="ru-RU"/>
        </w:rPr>
        <w:t>Юрайт</w:t>
      </w:r>
      <w:proofErr w:type="spellEnd"/>
      <w:r w:rsidRPr="00F9486D">
        <w:rPr>
          <w:rFonts w:ascii="Times New Roman" w:eastAsia="Times New Roman" w:hAnsi="Times New Roman" w:cs="Times New Roman"/>
          <w:sz w:val="28"/>
          <w:szCs w:val="24"/>
          <w:lang w:eastAsia="ru-RU"/>
        </w:rPr>
        <w:t>, 2011. – 192 с</w:t>
      </w: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9486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9486D" w:rsidRPr="00F9486D" w:rsidRDefault="00F9486D" w:rsidP="00F9486D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процесс</w:t>
      </w:r>
      <w:proofErr w:type="gramStart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под ред. А.А. Власова. –   М.</w:t>
      </w:r>
      <w:proofErr w:type="gramStart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 –   560 с.</w:t>
      </w:r>
    </w:p>
    <w:p w:rsidR="00F9486D" w:rsidRPr="00F9486D" w:rsidRDefault="00F9486D" w:rsidP="00F9486D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486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Гражданский процесс: Учебник / под ред. М. К. </w:t>
      </w:r>
      <w:proofErr w:type="spellStart"/>
      <w:r w:rsidRPr="00F9486D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Треушникова</w:t>
      </w:r>
      <w:proofErr w:type="spellEnd"/>
      <w:r w:rsidRPr="00F9486D">
        <w:rPr>
          <w:rFonts w:ascii="Times New Roman" w:eastAsia="Times New Roman" w:hAnsi="Times New Roman" w:cs="Times New Roman"/>
          <w:sz w:val="28"/>
          <w:szCs w:val="24"/>
          <w:lang w:eastAsia="ru-RU"/>
        </w:rPr>
        <w:t>. - М.: ООО «Городец-</w:t>
      </w:r>
      <w:proofErr w:type="spellStart"/>
      <w:r w:rsidRPr="00F9486D">
        <w:rPr>
          <w:rFonts w:ascii="Times New Roman" w:eastAsia="Times New Roman" w:hAnsi="Times New Roman" w:cs="Times New Roman"/>
          <w:sz w:val="28"/>
          <w:szCs w:val="24"/>
          <w:lang w:eastAsia="ru-RU"/>
        </w:rPr>
        <w:t>издат</w:t>
      </w:r>
      <w:proofErr w:type="spellEnd"/>
      <w:r w:rsidRPr="00F9486D">
        <w:rPr>
          <w:rFonts w:ascii="Times New Roman" w:eastAsia="Times New Roman" w:hAnsi="Times New Roman" w:cs="Times New Roman"/>
          <w:sz w:val="28"/>
          <w:szCs w:val="24"/>
          <w:lang w:eastAsia="ru-RU"/>
        </w:rPr>
        <w:t>», 2011. - 675 с.</w:t>
      </w:r>
    </w:p>
    <w:p w:rsidR="00F9486D" w:rsidRPr="00F9486D" w:rsidRDefault="00F9486D" w:rsidP="00F9486D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48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Гражданский процесс: Учебник для бакалавров / под ред. М.Ю. Лебедева. – 3-е изд., </w:t>
      </w:r>
      <w:proofErr w:type="spellStart"/>
      <w:r w:rsidRPr="00F9486D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перераб</w:t>
      </w:r>
      <w:proofErr w:type="spellEnd"/>
      <w:r w:rsidRPr="00F948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доп. - М.: </w:t>
      </w:r>
      <w:proofErr w:type="spellStart"/>
      <w:r w:rsidRPr="00F9486D">
        <w:rPr>
          <w:rFonts w:ascii="Times New Roman" w:eastAsia="Times New Roman" w:hAnsi="Times New Roman" w:cs="Times New Roman"/>
          <w:sz w:val="28"/>
          <w:szCs w:val="24"/>
          <w:lang w:eastAsia="ru-RU"/>
        </w:rPr>
        <w:t>Юрайт</w:t>
      </w:r>
      <w:proofErr w:type="spellEnd"/>
      <w:r w:rsidRPr="00F948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2012. – 410 </w:t>
      </w:r>
      <w:proofErr w:type="gramStart"/>
      <w:r w:rsidRPr="00F9486D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9486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9486D" w:rsidRPr="00F9486D" w:rsidRDefault="00F9486D" w:rsidP="00F9486D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процесс</w:t>
      </w:r>
      <w:proofErr w:type="gramStart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под ред. В.В. Яркова. –   7-е изд., </w:t>
      </w:r>
      <w:proofErr w:type="spellStart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  М. : </w:t>
      </w:r>
      <w:proofErr w:type="spellStart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Волтерс</w:t>
      </w:r>
      <w:proofErr w:type="spellEnd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Клувер</w:t>
      </w:r>
      <w:proofErr w:type="spellEnd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 –   720 с*.</w:t>
      </w:r>
    </w:p>
    <w:p w:rsidR="00F9486D" w:rsidRPr="00F9486D" w:rsidRDefault="00F9486D" w:rsidP="00F9486D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процесс: хрестоматия : учеб</w:t>
      </w:r>
      <w:proofErr w:type="gramStart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под ред. М.К. </w:t>
      </w:r>
      <w:proofErr w:type="spellStart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Треушникова</w:t>
      </w:r>
      <w:proofErr w:type="spellEnd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  2-е изд., </w:t>
      </w:r>
      <w:proofErr w:type="spellStart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  М. : Городец, 2008. –   783 с.*</w:t>
      </w:r>
    </w:p>
    <w:p w:rsidR="00F9486D" w:rsidRPr="00F9486D" w:rsidRDefault="00F9486D" w:rsidP="00F9486D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Гражданское процессуальное право : учебник / под ред. М.С. </w:t>
      </w:r>
      <w:proofErr w:type="spellStart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Шакарян</w:t>
      </w:r>
      <w:proofErr w:type="spellEnd"/>
      <w:proofErr w:type="gramStart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 : Проспект, 2004 .— 580 с.*</w:t>
      </w:r>
    </w:p>
    <w:p w:rsidR="00F9486D" w:rsidRPr="00F9486D" w:rsidRDefault="00F9486D" w:rsidP="00F9486D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Комментарий к Гражданскому процессуальному кодексу Российской Федерации / под ред. М. А. </w:t>
      </w:r>
      <w:proofErr w:type="spellStart"/>
      <w:r w:rsidRPr="00F948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Викут</w:t>
      </w:r>
      <w:proofErr w:type="spellEnd"/>
      <w:r w:rsidRPr="00F948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- Москва</w:t>
      </w:r>
      <w:proofErr w:type="gramStart"/>
      <w:r w:rsidRPr="00F948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F948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48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F948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2012. - 607с</w:t>
      </w: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486D" w:rsidRPr="00F9486D" w:rsidRDefault="00F9486D" w:rsidP="00F9486D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по гражданскому процессу</w:t>
      </w:r>
      <w:proofErr w:type="gramStart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М.К. </w:t>
      </w:r>
      <w:proofErr w:type="spellStart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Треушникова</w:t>
      </w:r>
      <w:proofErr w:type="spellEnd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Городец, 2003. -336 с. *</w:t>
      </w:r>
    </w:p>
    <w:p w:rsidR="00F9486D" w:rsidRPr="00F9486D" w:rsidRDefault="00F9486D" w:rsidP="00F9486D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Диспозитивное начало в сфере гражданской юрисдикции: проблемы теории и практики / А.Г. Плешанов. –   М.</w:t>
      </w:r>
      <w:proofErr w:type="gramStart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НОРМА, 2002. –   351 с. </w:t>
      </w:r>
    </w:p>
    <w:p w:rsidR="00F9486D" w:rsidRPr="00F9486D" w:rsidRDefault="00F9486D" w:rsidP="00F9486D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Варфоломеев В.В. О некоторых процессуальных моментах искового производства по гражданским делам / В.В. Варфоломеев // Юрист. – 2005. – № 9. – С. 51-54. </w:t>
      </w:r>
    </w:p>
    <w:p w:rsidR="00F9486D" w:rsidRPr="00F9486D" w:rsidRDefault="00F9486D" w:rsidP="00F9486D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Жуйков В. Принцип диспозитивности в гражданском судопроизводстве / В. Жуйков // Российская юстиция. – 2003. – № 7. – С. 14-18.</w:t>
      </w:r>
    </w:p>
    <w:p w:rsidR="00F9486D" w:rsidRPr="00F9486D" w:rsidRDefault="00F9486D" w:rsidP="00F9486D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Жуйков В. Принцип состязательности в гражданском судопроизводстве / В. Жуйков // Российская юстиция. – 2003. – № 6. – С. 24-29.</w:t>
      </w:r>
    </w:p>
    <w:p w:rsidR="00F9486D" w:rsidRPr="00F9486D" w:rsidRDefault="00F9486D" w:rsidP="00F948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акты:</w:t>
      </w:r>
    </w:p>
    <w:p w:rsidR="00F9486D" w:rsidRPr="00F9486D" w:rsidRDefault="00F9486D" w:rsidP="00F948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Конституция РФ</w:t>
      </w:r>
    </w:p>
    <w:p w:rsidR="00F9486D" w:rsidRPr="00F9486D" w:rsidRDefault="00F9486D" w:rsidP="00F948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ФКЗ «О судебной системе РФ» 31.12.96 г. </w:t>
      </w:r>
    </w:p>
    <w:p w:rsidR="00F9486D" w:rsidRPr="00F9486D" w:rsidRDefault="00F9486D" w:rsidP="00F948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ФКЗ «О мировых судьях в РФ» 17.12.98 г.</w:t>
      </w:r>
    </w:p>
    <w:p w:rsidR="00F9486D" w:rsidRPr="00F9486D" w:rsidRDefault="00F9486D" w:rsidP="00F948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ФЗ «О статусе судей в РФ» 26.06.92 г. </w:t>
      </w:r>
    </w:p>
    <w:p w:rsidR="00F9486D" w:rsidRPr="00F9486D" w:rsidRDefault="00F9486D" w:rsidP="00F948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ГПК РФ</w:t>
      </w:r>
    </w:p>
    <w:p w:rsidR="00F9486D" w:rsidRPr="00F9486D" w:rsidRDefault="00F9486D" w:rsidP="00F948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ГК РФ</w:t>
      </w:r>
    </w:p>
    <w:p w:rsidR="00F9486D" w:rsidRPr="00F9486D" w:rsidRDefault="00F9486D" w:rsidP="00F948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СК РФ</w:t>
      </w:r>
    </w:p>
    <w:p w:rsidR="00F9486D" w:rsidRPr="00F9486D" w:rsidRDefault="00F9486D" w:rsidP="00F948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Судебная практика:</w:t>
      </w:r>
    </w:p>
    <w:p w:rsidR="00F9486D" w:rsidRPr="00F9486D" w:rsidRDefault="00F9486D" w:rsidP="00F948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некоторых вопросах, возникающих в связи с принятием  и введением в действие ГПК РФ: Постановление Пленума Верховного Суда Российской Федерации  №2   от  20 января 2003//Российская газета. – 2003. - №15.</w:t>
      </w:r>
    </w:p>
    <w:p w:rsidR="00F9486D" w:rsidRPr="00F9486D" w:rsidRDefault="00F9486D" w:rsidP="00F948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 некоторых вопросах применения судами Конституции РФ при осуществлении правосудия: Постановление Пленума Верховного Суда Российской Федерации №8 от  31 октября 1995//Российская газета. - №247. – 28.12.95.</w:t>
      </w:r>
    </w:p>
    <w:p w:rsidR="00F9486D" w:rsidRPr="00F9486D" w:rsidRDefault="00F9486D" w:rsidP="00F948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 подготовке гражданских дел к судебному разбирательству: Постановление Пленума Верховного Суда РФ от 24.06.2008 N 11 (в ред. от 09.02.2012 г.) // БВС РФ. – 2008. - .№ 9…Рос</w:t>
      </w:r>
      <w:proofErr w:type="gramStart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9486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азета. – 17.02.2012.- № 35.</w:t>
      </w:r>
    </w:p>
    <w:p w:rsidR="0019205F" w:rsidRPr="0019205F" w:rsidRDefault="0019205F" w:rsidP="001920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205F" w:rsidRPr="0019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B7" w:rsidRDefault="006322B7" w:rsidP="0019205F">
      <w:pPr>
        <w:spacing w:after="0" w:line="240" w:lineRule="auto"/>
      </w:pPr>
      <w:r>
        <w:separator/>
      </w:r>
    </w:p>
  </w:endnote>
  <w:endnote w:type="continuationSeparator" w:id="0">
    <w:p w:rsidR="006322B7" w:rsidRDefault="006322B7" w:rsidP="0019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B7" w:rsidRDefault="006322B7" w:rsidP="0019205F">
      <w:pPr>
        <w:spacing w:after="0" w:line="240" w:lineRule="auto"/>
      </w:pPr>
      <w:r>
        <w:separator/>
      </w:r>
    </w:p>
  </w:footnote>
  <w:footnote w:type="continuationSeparator" w:id="0">
    <w:p w:rsidR="006322B7" w:rsidRDefault="006322B7" w:rsidP="0019205F">
      <w:pPr>
        <w:spacing w:after="0" w:line="240" w:lineRule="auto"/>
      </w:pPr>
      <w:r>
        <w:continuationSeparator/>
      </w:r>
    </w:p>
  </w:footnote>
  <w:footnote w:id="1">
    <w:p w:rsidR="0019205F" w:rsidRPr="00B0611B" w:rsidRDefault="0019205F" w:rsidP="0019205F">
      <w:pPr>
        <w:pStyle w:val="a3"/>
        <w:jc w:val="both"/>
        <w:rPr>
          <w:rFonts w:ascii="Times New Roman" w:hAnsi="Times New Roman"/>
        </w:rPr>
      </w:pPr>
      <w:r w:rsidRPr="00B0611B">
        <w:rPr>
          <w:rStyle w:val="a5"/>
          <w:rFonts w:ascii="Times New Roman" w:hAnsi="Times New Roman"/>
        </w:rPr>
        <w:footnoteRef/>
      </w:r>
      <w:r w:rsidRPr="00B0611B">
        <w:rPr>
          <w:rFonts w:ascii="Times New Roman" w:hAnsi="Times New Roman"/>
        </w:rPr>
        <w:t xml:space="preserve"> Кузнецов А.П. Особенная часть Уголовного кодекса Российской Федерации: система преступлений и их </w:t>
      </w:r>
      <w:proofErr w:type="spellStart"/>
      <w:r w:rsidRPr="00B0611B">
        <w:rPr>
          <w:rFonts w:ascii="Times New Roman" w:hAnsi="Times New Roman"/>
        </w:rPr>
        <w:t>классификаци</w:t>
      </w:r>
      <w:proofErr w:type="spellEnd"/>
      <w:proofErr w:type="gramStart"/>
      <w:r w:rsidRPr="00B0611B">
        <w:rPr>
          <w:rFonts w:ascii="Times New Roman" w:hAnsi="Times New Roman"/>
        </w:rPr>
        <w:t xml:space="preserve"> :</w:t>
      </w:r>
      <w:proofErr w:type="gramEnd"/>
      <w:r w:rsidRPr="00B0611B">
        <w:rPr>
          <w:rFonts w:ascii="Times New Roman" w:hAnsi="Times New Roman"/>
        </w:rPr>
        <w:t xml:space="preserve"> учебное пособие / А.П. Кузнецов, Н.Н. </w:t>
      </w:r>
      <w:proofErr w:type="spellStart"/>
      <w:r w:rsidRPr="00B0611B">
        <w:rPr>
          <w:rFonts w:ascii="Times New Roman" w:hAnsi="Times New Roman"/>
        </w:rPr>
        <w:t>Маршакова</w:t>
      </w:r>
      <w:proofErr w:type="spellEnd"/>
      <w:r w:rsidRPr="00B0611B">
        <w:rPr>
          <w:rFonts w:ascii="Times New Roman" w:hAnsi="Times New Roman"/>
        </w:rPr>
        <w:t>. – Нижний Новгород: Нижегородская правовая академия, 2008. – С.119.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5819"/>
    <w:multiLevelType w:val="hybridMultilevel"/>
    <w:tmpl w:val="20EA0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2D"/>
    <w:rsid w:val="000B405B"/>
    <w:rsid w:val="000C4475"/>
    <w:rsid w:val="00154EB2"/>
    <w:rsid w:val="0019205F"/>
    <w:rsid w:val="001C2A21"/>
    <w:rsid w:val="00286731"/>
    <w:rsid w:val="0034272D"/>
    <w:rsid w:val="00357573"/>
    <w:rsid w:val="004B0DBE"/>
    <w:rsid w:val="004E1B48"/>
    <w:rsid w:val="005075E9"/>
    <w:rsid w:val="005310E4"/>
    <w:rsid w:val="005E2167"/>
    <w:rsid w:val="005F1D8D"/>
    <w:rsid w:val="006322B7"/>
    <w:rsid w:val="006B15DB"/>
    <w:rsid w:val="006D5B33"/>
    <w:rsid w:val="008E0F7C"/>
    <w:rsid w:val="00A41D7F"/>
    <w:rsid w:val="00A60009"/>
    <w:rsid w:val="00AB46EA"/>
    <w:rsid w:val="00B12572"/>
    <w:rsid w:val="00C453C6"/>
    <w:rsid w:val="00C65E88"/>
    <w:rsid w:val="00D34F73"/>
    <w:rsid w:val="00E66FAB"/>
    <w:rsid w:val="00F03DCE"/>
    <w:rsid w:val="00F15C85"/>
    <w:rsid w:val="00F9486D"/>
    <w:rsid w:val="00FE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205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9205F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920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205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9205F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920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Хожаева</dc:creator>
  <cp:keywords/>
  <dc:description/>
  <cp:lastModifiedBy>Анастасия Хожаева</cp:lastModifiedBy>
  <cp:revision>6</cp:revision>
  <dcterms:created xsi:type="dcterms:W3CDTF">2016-03-21T20:30:00Z</dcterms:created>
  <dcterms:modified xsi:type="dcterms:W3CDTF">2016-03-23T06:17:00Z</dcterms:modified>
</cp:coreProperties>
</file>