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1D" w:rsidRPr="003052CD" w:rsidRDefault="002A2C1D" w:rsidP="002A2C1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bookmarkStart w:id="0" w:name="_GoBack"/>
      <w:bookmarkEnd w:id="0"/>
      <w:r w:rsidRPr="003052CD">
        <w:rPr>
          <w:bCs/>
          <w:color w:val="000000"/>
        </w:rPr>
        <w:t>Министерство образования  и науки РФ</w:t>
      </w:r>
    </w:p>
    <w:p w:rsidR="002A2C1D" w:rsidRPr="003052CD" w:rsidRDefault="002A2C1D" w:rsidP="002A2C1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Федеральное государственное бюджетное </w:t>
      </w:r>
      <w:r w:rsidRPr="003052CD">
        <w:rPr>
          <w:bCs/>
          <w:color w:val="000000"/>
        </w:rPr>
        <w:t xml:space="preserve">образовательное учреждение </w:t>
      </w:r>
    </w:p>
    <w:p w:rsidR="002A2C1D" w:rsidRDefault="002A2C1D" w:rsidP="002A2C1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3052CD">
        <w:rPr>
          <w:bCs/>
          <w:color w:val="000000"/>
        </w:rPr>
        <w:t xml:space="preserve">высшего профессионального образования </w:t>
      </w:r>
    </w:p>
    <w:p w:rsidR="003C3F33" w:rsidRPr="003052CD" w:rsidRDefault="003C3F33" w:rsidP="002A2C1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2A2C1D" w:rsidRPr="003052CD" w:rsidRDefault="002A2C1D" w:rsidP="002A2C1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2A2C1D" w:rsidRPr="003052CD" w:rsidRDefault="002A2C1D" w:rsidP="002A2C1D">
      <w:pPr>
        <w:spacing w:line="480" w:lineRule="auto"/>
        <w:jc w:val="both"/>
        <w:outlineLvl w:val="0"/>
      </w:pPr>
      <w:r>
        <w:rPr>
          <w:b/>
          <w:bCs/>
          <w:color w:val="000000"/>
        </w:rPr>
        <w:t xml:space="preserve">    «</w:t>
      </w:r>
      <w:r w:rsidRPr="003052CD">
        <w:t>Воронежский государственный архитектурно-строительный университет</w:t>
      </w:r>
      <w:r>
        <w:t>»</w:t>
      </w:r>
    </w:p>
    <w:p w:rsidR="002A2C1D" w:rsidRPr="003052CD" w:rsidRDefault="002A2C1D" w:rsidP="002A2C1D">
      <w:pPr>
        <w:jc w:val="center"/>
      </w:pPr>
    </w:p>
    <w:p w:rsidR="002A2C1D" w:rsidRPr="003052CD" w:rsidRDefault="002A2C1D" w:rsidP="002A2C1D">
      <w:pPr>
        <w:jc w:val="center"/>
      </w:pPr>
      <w:r>
        <w:t>Кафедра э</w:t>
      </w:r>
      <w:r w:rsidRPr="003052CD">
        <w:t>кономики и основ предпринимательства</w:t>
      </w:r>
    </w:p>
    <w:p w:rsidR="002A2C1D" w:rsidRPr="003052CD" w:rsidRDefault="002A2C1D" w:rsidP="002A2C1D">
      <w:pPr>
        <w:jc w:val="center"/>
      </w:pPr>
      <w:r w:rsidRPr="003052CD">
        <w:t xml:space="preserve">  </w:t>
      </w:r>
    </w:p>
    <w:p w:rsidR="002A2C1D" w:rsidRPr="003052CD" w:rsidRDefault="002A2C1D" w:rsidP="002A2C1D">
      <w:pPr>
        <w:jc w:val="center"/>
      </w:pPr>
    </w:p>
    <w:p w:rsidR="002A2C1D" w:rsidRPr="003052CD" w:rsidRDefault="002A2C1D" w:rsidP="002A2C1D">
      <w:pPr>
        <w:jc w:val="center"/>
      </w:pPr>
    </w:p>
    <w:p w:rsidR="002A2C1D" w:rsidRPr="003052CD" w:rsidRDefault="002A2C1D" w:rsidP="002A2C1D">
      <w:pPr>
        <w:jc w:val="center"/>
      </w:pPr>
    </w:p>
    <w:p w:rsidR="002A2C1D" w:rsidRPr="003052CD" w:rsidRDefault="002A2C1D" w:rsidP="002A2C1D">
      <w:pPr>
        <w:jc w:val="center"/>
      </w:pPr>
    </w:p>
    <w:p w:rsidR="002A2C1D" w:rsidRPr="003052CD" w:rsidRDefault="002A2C1D" w:rsidP="002A2C1D">
      <w:pPr>
        <w:jc w:val="center"/>
      </w:pPr>
    </w:p>
    <w:p w:rsidR="002A2C1D" w:rsidRPr="003052CD" w:rsidRDefault="002A2C1D" w:rsidP="002A2C1D">
      <w:pPr>
        <w:jc w:val="center"/>
      </w:pPr>
    </w:p>
    <w:p w:rsidR="002A2C1D" w:rsidRPr="003052CD" w:rsidRDefault="002A2C1D" w:rsidP="002A2C1D">
      <w:pPr>
        <w:jc w:val="center"/>
        <w:rPr>
          <w:b/>
        </w:rPr>
      </w:pPr>
      <w:r w:rsidRPr="003052CD">
        <w:rPr>
          <w:b/>
        </w:rPr>
        <w:t>Экономика предприятия (организации)</w:t>
      </w:r>
    </w:p>
    <w:p w:rsidR="002A2C1D" w:rsidRPr="003052CD" w:rsidRDefault="002A2C1D" w:rsidP="002A2C1D">
      <w:pPr>
        <w:jc w:val="center"/>
      </w:pPr>
    </w:p>
    <w:p w:rsidR="003C3F33" w:rsidRDefault="002A2C1D" w:rsidP="002A2C1D">
      <w:pPr>
        <w:jc w:val="center"/>
      </w:pPr>
      <w:r w:rsidRPr="003052CD">
        <w:t xml:space="preserve">Методические указания </w:t>
      </w:r>
      <w:r>
        <w:t>по</w:t>
      </w:r>
      <w:r w:rsidRPr="003052CD">
        <w:t xml:space="preserve"> выполнению курсовой работы</w:t>
      </w:r>
      <w:r>
        <w:t xml:space="preserve"> </w:t>
      </w:r>
    </w:p>
    <w:p w:rsidR="002A2C1D" w:rsidRDefault="002A2C1D" w:rsidP="002A2C1D">
      <w:pPr>
        <w:jc w:val="center"/>
      </w:pPr>
      <w:r>
        <w:t xml:space="preserve"> по дисциплине «Экономика предприятия (организации)»</w:t>
      </w:r>
    </w:p>
    <w:p w:rsidR="002A2C1D" w:rsidRPr="003052CD" w:rsidRDefault="002A2C1D" w:rsidP="003C3F33">
      <w:pPr>
        <w:jc w:val="center"/>
      </w:pPr>
      <w:r>
        <w:t xml:space="preserve"> для студентов, обучающихся по </w:t>
      </w:r>
      <w:r w:rsidRPr="003052CD">
        <w:t xml:space="preserve"> </w:t>
      </w:r>
      <w:r w:rsidRPr="00AB2FA6">
        <w:t>специальности «</w:t>
      </w:r>
      <w:r w:rsidRPr="00AB2FA6">
        <w:rPr>
          <w:bCs/>
        </w:rPr>
        <w:t>Управление персоналом» и направлению «Менеджмент»</w:t>
      </w:r>
    </w:p>
    <w:p w:rsidR="002A2C1D" w:rsidRPr="003052CD" w:rsidRDefault="002A2C1D" w:rsidP="002A2C1D">
      <w:pPr>
        <w:tabs>
          <w:tab w:val="left" w:pos="2730"/>
        </w:tabs>
      </w:pPr>
    </w:p>
    <w:p w:rsidR="002A2C1D" w:rsidRPr="003052CD" w:rsidRDefault="002A2C1D" w:rsidP="002A2C1D">
      <w:pPr>
        <w:tabs>
          <w:tab w:val="left" w:pos="2730"/>
        </w:tabs>
      </w:pPr>
    </w:p>
    <w:p w:rsidR="002A2C1D" w:rsidRPr="003052CD" w:rsidRDefault="002A2C1D" w:rsidP="002A2C1D">
      <w:pPr>
        <w:tabs>
          <w:tab w:val="left" w:pos="2730"/>
        </w:tabs>
      </w:pPr>
    </w:p>
    <w:p w:rsidR="002A2C1D" w:rsidRPr="003052CD" w:rsidRDefault="002A2C1D" w:rsidP="002A2C1D">
      <w:pPr>
        <w:tabs>
          <w:tab w:val="left" w:pos="2730"/>
        </w:tabs>
      </w:pPr>
    </w:p>
    <w:p w:rsidR="002A2C1D" w:rsidRPr="003052CD" w:rsidRDefault="002A2C1D" w:rsidP="002A2C1D">
      <w:pPr>
        <w:tabs>
          <w:tab w:val="left" w:pos="0"/>
          <w:tab w:val="left" w:pos="2730"/>
        </w:tabs>
        <w:jc w:val="center"/>
      </w:pPr>
    </w:p>
    <w:p w:rsidR="002A2C1D" w:rsidRPr="003052CD" w:rsidRDefault="002A2C1D" w:rsidP="002A2C1D">
      <w:pPr>
        <w:tabs>
          <w:tab w:val="left" w:pos="0"/>
          <w:tab w:val="left" w:pos="2730"/>
        </w:tabs>
        <w:jc w:val="center"/>
      </w:pPr>
    </w:p>
    <w:p w:rsidR="002A2C1D" w:rsidRPr="003052CD" w:rsidRDefault="002A2C1D" w:rsidP="002A2C1D">
      <w:pPr>
        <w:tabs>
          <w:tab w:val="left" w:pos="0"/>
          <w:tab w:val="left" w:pos="2730"/>
        </w:tabs>
        <w:jc w:val="center"/>
      </w:pPr>
    </w:p>
    <w:p w:rsidR="002A2C1D" w:rsidRPr="003052CD" w:rsidRDefault="002A2C1D" w:rsidP="002A2C1D">
      <w:pPr>
        <w:tabs>
          <w:tab w:val="left" w:pos="0"/>
          <w:tab w:val="left" w:pos="2730"/>
        </w:tabs>
        <w:jc w:val="center"/>
      </w:pPr>
    </w:p>
    <w:p w:rsidR="002A2C1D" w:rsidRDefault="002A2C1D" w:rsidP="002A2C1D">
      <w:pPr>
        <w:tabs>
          <w:tab w:val="left" w:pos="0"/>
          <w:tab w:val="left" w:pos="2730"/>
        </w:tabs>
        <w:jc w:val="center"/>
      </w:pPr>
    </w:p>
    <w:p w:rsidR="002A2C1D" w:rsidRDefault="002A2C1D" w:rsidP="002A2C1D">
      <w:pPr>
        <w:tabs>
          <w:tab w:val="left" w:pos="0"/>
          <w:tab w:val="left" w:pos="2730"/>
        </w:tabs>
        <w:jc w:val="center"/>
      </w:pPr>
    </w:p>
    <w:p w:rsidR="002A2C1D" w:rsidRDefault="002A2C1D" w:rsidP="002A2C1D">
      <w:pPr>
        <w:tabs>
          <w:tab w:val="left" w:pos="0"/>
          <w:tab w:val="left" w:pos="2730"/>
        </w:tabs>
        <w:jc w:val="center"/>
      </w:pPr>
    </w:p>
    <w:p w:rsidR="002A2C1D" w:rsidRDefault="002A2C1D" w:rsidP="002A2C1D">
      <w:pPr>
        <w:tabs>
          <w:tab w:val="left" w:pos="0"/>
          <w:tab w:val="left" w:pos="2730"/>
        </w:tabs>
        <w:jc w:val="center"/>
      </w:pPr>
    </w:p>
    <w:p w:rsidR="002A2C1D" w:rsidRPr="00E6703A" w:rsidRDefault="002A2C1D" w:rsidP="002A2C1D">
      <w:pPr>
        <w:tabs>
          <w:tab w:val="left" w:pos="0"/>
          <w:tab w:val="left" w:pos="2730"/>
        </w:tabs>
        <w:jc w:val="center"/>
      </w:pPr>
    </w:p>
    <w:p w:rsidR="002A2C1D" w:rsidRPr="00E6703A" w:rsidRDefault="002A2C1D" w:rsidP="002A2C1D">
      <w:pPr>
        <w:tabs>
          <w:tab w:val="left" w:pos="0"/>
          <w:tab w:val="left" w:pos="2730"/>
        </w:tabs>
        <w:jc w:val="center"/>
      </w:pPr>
    </w:p>
    <w:p w:rsidR="002A2C1D" w:rsidRPr="00E6703A" w:rsidRDefault="002A2C1D" w:rsidP="002A2C1D">
      <w:pPr>
        <w:tabs>
          <w:tab w:val="left" w:pos="0"/>
          <w:tab w:val="left" w:pos="2730"/>
        </w:tabs>
        <w:jc w:val="center"/>
      </w:pPr>
    </w:p>
    <w:p w:rsidR="002A2C1D" w:rsidRPr="00E6703A" w:rsidRDefault="002A2C1D" w:rsidP="002A2C1D">
      <w:pPr>
        <w:tabs>
          <w:tab w:val="left" w:pos="0"/>
          <w:tab w:val="left" w:pos="2730"/>
        </w:tabs>
        <w:jc w:val="center"/>
      </w:pPr>
    </w:p>
    <w:p w:rsidR="002A2C1D" w:rsidRPr="00E6703A" w:rsidRDefault="002A2C1D" w:rsidP="002A2C1D">
      <w:pPr>
        <w:tabs>
          <w:tab w:val="left" w:pos="0"/>
          <w:tab w:val="left" w:pos="2730"/>
        </w:tabs>
        <w:jc w:val="center"/>
      </w:pPr>
    </w:p>
    <w:p w:rsidR="002A2C1D" w:rsidRPr="003052CD" w:rsidRDefault="002A2C1D" w:rsidP="002A2C1D">
      <w:pPr>
        <w:tabs>
          <w:tab w:val="left" w:pos="0"/>
          <w:tab w:val="left" w:pos="2730"/>
        </w:tabs>
        <w:jc w:val="center"/>
      </w:pPr>
    </w:p>
    <w:p w:rsidR="002A2C1D" w:rsidRPr="003052CD" w:rsidRDefault="002A2C1D" w:rsidP="002A2C1D">
      <w:pPr>
        <w:tabs>
          <w:tab w:val="left" w:pos="0"/>
          <w:tab w:val="left" w:pos="2730"/>
        </w:tabs>
        <w:jc w:val="center"/>
      </w:pPr>
    </w:p>
    <w:p w:rsidR="002A2C1D" w:rsidRPr="003052CD" w:rsidRDefault="002A2C1D" w:rsidP="002A2C1D">
      <w:pPr>
        <w:tabs>
          <w:tab w:val="left" w:pos="0"/>
          <w:tab w:val="left" w:pos="2730"/>
        </w:tabs>
        <w:jc w:val="center"/>
      </w:pPr>
    </w:p>
    <w:p w:rsidR="002A2C1D" w:rsidRPr="003052CD" w:rsidRDefault="002A2C1D" w:rsidP="002A2C1D">
      <w:pPr>
        <w:tabs>
          <w:tab w:val="left" w:pos="0"/>
          <w:tab w:val="left" w:pos="2730"/>
        </w:tabs>
        <w:jc w:val="center"/>
      </w:pPr>
      <w:r w:rsidRPr="003052CD">
        <w:t>Воронеж 201</w:t>
      </w:r>
      <w:r>
        <w:t>5</w:t>
      </w:r>
    </w:p>
    <w:p w:rsidR="002A2C1D" w:rsidRPr="003052CD" w:rsidRDefault="002A2C1D" w:rsidP="002A2C1D">
      <w:pPr>
        <w:tabs>
          <w:tab w:val="left" w:pos="0"/>
          <w:tab w:val="left" w:pos="2730"/>
        </w:tabs>
      </w:pPr>
      <w:r w:rsidRPr="003052CD">
        <w:lastRenderedPageBreak/>
        <w:t>Составители Н.А. Анисимова, Е.А. Шарапова</w:t>
      </w:r>
    </w:p>
    <w:p w:rsidR="002A2C1D" w:rsidRPr="003052CD" w:rsidRDefault="002A2C1D" w:rsidP="002A2C1D">
      <w:pPr>
        <w:tabs>
          <w:tab w:val="left" w:pos="0"/>
          <w:tab w:val="left" w:pos="2730"/>
        </w:tabs>
      </w:pPr>
      <w:r w:rsidRPr="003052CD">
        <w:t xml:space="preserve">           </w:t>
      </w:r>
    </w:p>
    <w:p w:rsidR="002A2C1D" w:rsidRPr="00A0462F" w:rsidRDefault="002A2C1D" w:rsidP="002A2C1D">
      <w:pPr>
        <w:tabs>
          <w:tab w:val="left" w:pos="0"/>
          <w:tab w:val="left" w:pos="2730"/>
        </w:tabs>
      </w:pPr>
      <w:r w:rsidRPr="003052CD">
        <w:t xml:space="preserve"> </w:t>
      </w:r>
      <w:r w:rsidRPr="00A0462F">
        <w:t>УДК 658.5:69.003(07)</w:t>
      </w:r>
    </w:p>
    <w:p w:rsidR="002A2C1D" w:rsidRPr="00A0462F" w:rsidRDefault="002A2C1D" w:rsidP="002A2C1D">
      <w:pPr>
        <w:tabs>
          <w:tab w:val="left" w:pos="0"/>
          <w:tab w:val="left" w:pos="2730"/>
        </w:tabs>
      </w:pPr>
      <w:r w:rsidRPr="00A0462F">
        <w:t>ББК 65.29 73</w:t>
      </w:r>
    </w:p>
    <w:p w:rsidR="002A2C1D" w:rsidRPr="003052CD" w:rsidRDefault="002A2C1D" w:rsidP="002A2C1D">
      <w:pPr>
        <w:tabs>
          <w:tab w:val="left" w:pos="0"/>
          <w:tab w:val="left" w:pos="2730"/>
        </w:tabs>
      </w:pPr>
    </w:p>
    <w:p w:rsidR="002A2C1D" w:rsidRPr="003052CD" w:rsidRDefault="002A2C1D" w:rsidP="002A2C1D">
      <w:pPr>
        <w:tabs>
          <w:tab w:val="left" w:pos="0"/>
          <w:tab w:val="left" w:pos="2730"/>
        </w:tabs>
      </w:pPr>
    </w:p>
    <w:p w:rsidR="002A2C1D" w:rsidRPr="003052CD" w:rsidRDefault="002A2C1D" w:rsidP="002A2C1D">
      <w:pPr>
        <w:tabs>
          <w:tab w:val="left" w:pos="0"/>
        </w:tabs>
      </w:pPr>
      <w:r w:rsidRPr="003052CD">
        <w:t>Методические указания по выполнению курсовой  работы</w:t>
      </w:r>
      <w:r>
        <w:t xml:space="preserve"> по дисциплине «Экономика предприятия (организации)» </w:t>
      </w:r>
      <w:r w:rsidRPr="003052CD">
        <w:t>для студентов</w:t>
      </w:r>
      <w:r>
        <w:t>,</w:t>
      </w:r>
      <w:r w:rsidRPr="00AB2FA6">
        <w:t xml:space="preserve"> </w:t>
      </w:r>
      <w:r>
        <w:t xml:space="preserve">обучающихся по </w:t>
      </w:r>
      <w:r w:rsidRPr="003052CD">
        <w:t xml:space="preserve"> </w:t>
      </w:r>
      <w:r w:rsidRPr="00AB2FA6">
        <w:t>сп</w:t>
      </w:r>
      <w:r w:rsidRPr="00AB2FA6">
        <w:t>е</w:t>
      </w:r>
      <w:r w:rsidRPr="00AB2FA6">
        <w:t>циальности «</w:t>
      </w:r>
      <w:r w:rsidRPr="00AB2FA6">
        <w:rPr>
          <w:bCs/>
        </w:rPr>
        <w:t>Управление персоналом» и направлению «Менеджмент»</w:t>
      </w:r>
      <w:r w:rsidRPr="003052CD">
        <w:t xml:space="preserve"> </w:t>
      </w:r>
    </w:p>
    <w:p w:rsidR="002A2C1D" w:rsidRPr="00A0462F" w:rsidRDefault="002A2C1D" w:rsidP="002A2C1D">
      <w:pPr>
        <w:tabs>
          <w:tab w:val="left" w:pos="0"/>
        </w:tabs>
      </w:pPr>
      <w:r w:rsidRPr="003052CD">
        <w:t xml:space="preserve"> / </w:t>
      </w:r>
      <w:proofErr w:type="gramStart"/>
      <w:r w:rsidRPr="003052CD">
        <w:t>Воронеж</w:t>
      </w:r>
      <w:r>
        <w:t>ский</w:t>
      </w:r>
      <w:proofErr w:type="gramEnd"/>
      <w:r>
        <w:t xml:space="preserve"> ГАСУ,</w:t>
      </w:r>
      <w:r w:rsidRPr="003052CD">
        <w:t xml:space="preserve"> сост.: Н.А. Анисимова, Е.А. Шарапова. – Воро</w:t>
      </w:r>
      <w:r>
        <w:t>неж, 2015</w:t>
      </w:r>
      <w:r w:rsidRPr="003052CD">
        <w:t>.</w:t>
      </w:r>
      <w:r>
        <w:t xml:space="preserve"> </w:t>
      </w:r>
      <w:r w:rsidRPr="00A0462F">
        <w:t>-</w:t>
      </w:r>
      <w:r>
        <w:t>27</w:t>
      </w:r>
      <w:r w:rsidRPr="00A0462F">
        <w:t xml:space="preserve"> с.</w:t>
      </w:r>
    </w:p>
    <w:p w:rsidR="002A2C1D" w:rsidRPr="003052CD" w:rsidRDefault="002A2C1D" w:rsidP="002A2C1D">
      <w:pPr>
        <w:tabs>
          <w:tab w:val="left" w:pos="0"/>
        </w:tabs>
      </w:pPr>
    </w:p>
    <w:p w:rsidR="002A2C1D" w:rsidRPr="003052CD" w:rsidRDefault="002A2C1D" w:rsidP="002A2C1D">
      <w:pPr>
        <w:tabs>
          <w:tab w:val="left" w:pos="0"/>
        </w:tabs>
      </w:pPr>
    </w:p>
    <w:p w:rsidR="002A2C1D" w:rsidRPr="003052CD" w:rsidRDefault="002A2C1D" w:rsidP="002A2C1D">
      <w:pPr>
        <w:tabs>
          <w:tab w:val="left" w:pos="0"/>
        </w:tabs>
      </w:pPr>
    </w:p>
    <w:p w:rsidR="002A2C1D" w:rsidRPr="003052CD" w:rsidRDefault="002A2C1D" w:rsidP="002A2C1D">
      <w:pPr>
        <w:tabs>
          <w:tab w:val="left" w:pos="0"/>
        </w:tabs>
      </w:pPr>
    </w:p>
    <w:p w:rsidR="002A2C1D" w:rsidRPr="003052CD" w:rsidRDefault="002A2C1D" w:rsidP="002A2C1D">
      <w:pPr>
        <w:tabs>
          <w:tab w:val="left" w:pos="0"/>
        </w:tabs>
      </w:pPr>
    </w:p>
    <w:p w:rsidR="002A2C1D" w:rsidRPr="003052CD" w:rsidRDefault="002A2C1D" w:rsidP="002A2C1D">
      <w:pPr>
        <w:tabs>
          <w:tab w:val="left" w:pos="0"/>
        </w:tabs>
      </w:pPr>
      <w:r w:rsidRPr="00A0462F">
        <w:tab/>
      </w:r>
      <w:r w:rsidRPr="003052CD">
        <w:t>В методических указаниях определен состав к</w:t>
      </w:r>
      <w:r>
        <w:t>урсовой  работы по дисц</w:t>
      </w:r>
      <w:r>
        <w:t>и</w:t>
      </w:r>
      <w:r>
        <w:t>плине «Э</w:t>
      </w:r>
      <w:r w:rsidRPr="003052CD">
        <w:t xml:space="preserve">кономика предприятия (организации)», </w:t>
      </w:r>
      <w:r>
        <w:t>а также представлены метод</w:t>
      </w:r>
      <w:r>
        <w:t>и</w:t>
      </w:r>
      <w:r>
        <w:t>ческие рекомендации по разработке основных разделов, порядок расчета</w:t>
      </w:r>
      <w:r w:rsidRPr="003052CD">
        <w:t xml:space="preserve"> </w:t>
      </w:r>
      <w:r w:rsidRPr="003052CD">
        <w:rPr>
          <w:bCs/>
          <w:color w:val="000000"/>
        </w:rPr>
        <w:t>ф</w:t>
      </w:r>
      <w:r w:rsidRPr="003052CD">
        <w:rPr>
          <w:bCs/>
          <w:color w:val="000000"/>
        </w:rPr>
        <w:t>и</w:t>
      </w:r>
      <w:r w:rsidRPr="003052CD">
        <w:rPr>
          <w:bCs/>
          <w:color w:val="000000"/>
        </w:rPr>
        <w:t>нансово-экономических показателей деятельности предприятия</w:t>
      </w:r>
      <w:r>
        <w:rPr>
          <w:bCs/>
          <w:color w:val="000000"/>
        </w:rPr>
        <w:t xml:space="preserve"> и требования по оформлению курсовой работы</w:t>
      </w:r>
      <w:r w:rsidRPr="003052CD">
        <w:t>.</w:t>
      </w:r>
    </w:p>
    <w:p w:rsidR="002A2C1D" w:rsidRPr="003052CD" w:rsidRDefault="002A2C1D" w:rsidP="002A2C1D">
      <w:pPr>
        <w:ind w:firstLine="709"/>
      </w:pPr>
      <w:r>
        <w:t>Методические указания предназначены для студентов очной и заочной формы обучения, осваивающих основную образовательную программу</w:t>
      </w:r>
      <w:r w:rsidRPr="00A0462F">
        <w:t xml:space="preserve"> </w:t>
      </w:r>
      <w:r w:rsidRPr="00AB2FA6">
        <w:t>спец</w:t>
      </w:r>
      <w:r w:rsidRPr="00AB2FA6">
        <w:t>и</w:t>
      </w:r>
      <w:r w:rsidRPr="00AB2FA6">
        <w:t>альности «</w:t>
      </w:r>
      <w:r w:rsidRPr="00AB2FA6">
        <w:rPr>
          <w:bCs/>
        </w:rPr>
        <w:t>Упра</w:t>
      </w:r>
      <w:r>
        <w:rPr>
          <w:bCs/>
        </w:rPr>
        <w:t>вление персоналом» и направления</w:t>
      </w:r>
      <w:r w:rsidRPr="00AB2FA6">
        <w:rPr>
          <w:bCs/>
        </w:rPr>
        <w:t xml:space="preserve"> «Менеджмент»</w:t>
      </w:r>
      <w:r>
        <w:rPr>
          <w:bCs/>
        </w:rPr>
        <w:t>.</w:t>
      </w:r>
    </w:p>
    <w:p w:rsidR="002A2C1D" w:rsidRPr="003052CD" w:rsidRDefault="002A2C1D" w:rsidP="002A2C1D"/>
    <w:p w:rsidR="002A2C1D" w:rsidRPr="003052CD" w:rsidRDefault="002A2C1D" w:rsidP="002A2C1D">
      <w:pPr>
        <w:tabs>
          <w:tab w:val="left" w:pos="0"/>
        </w:tabs>
      </w:pPr>
      <w:r>
        <w:t xml:space="preserve"> </w:t>
      </w:r>
    </w:p>
    <w:p w:rsidR="002A2C1D" w:rsidRPr="003052CD" w:rsidRDefault="002A2C1D" w:rsidP="002A2C1D">
      <w:pPr>
        <w:tabs>
          <w:tab w:val="left" w:pos="0"/>
        </w:tabs>
      </w:pPr>
    </w:p>
    <w:p w:rsidR="002A2C1D" w:rsidRPr="003052CD" w:rsidRDefault="002A2C1D" w:rsidP="002A2C1D">
      <w:pPr>
        <w:tabs>
          <w:tab w:val="left" w:pos="0"/>
        </w:tabs>
      </w:pPr>
    </w:p>
    <w:p w:rsidR="002A2C1D" w:rsidRPr="003052CD" w:rsidRDefault="002A2C1D" w:rsidP="002A2C1D">
      <w:pPr>
        <w:tabs>
          <w:tab w:val="left" w:pos="0"/>
        </w:tabs>
      </w:pPr>
    </w:p>
    <w:p w:rsidR="002A2C1D" w:rsidRPr="003052CD" w:rsidRDefault="002A2C1D" w:rsidP="002A2C1D">
      <w:pPr>
        <w:tabs>
          <w:tab w:val="left" w:pos="0"/>
        </w:tabs>
      </w:pPr>
      <w:r>
        <w:t>Ил. 2. Табл. 13</w:t>
      </w:r>
      <w:r w:rsidRPr="003052CD">
        <w:t xml:space="preserve">. </w:t>
      </w:r>
      <w:proofErr w:type="spellStart"/>
      <w:proofErr w:type="gramStart"/>
      <w:r>
        <w:t>Прил</w:t>
      </w:r>
      <w:proofErr w:type="spellEnd"/>
      <w:proofErr w:type="gramEnd"/>
      <w:r>
        <w:t xml:space="preserve"> 5. </w:t>
      </w:r>
      <w:proofErr w:type="spellStart"/>
      <w:r>
        <w:t>Библиогр</w:t>
      </w:r>
      <w:proofErr w:type="spellEnd"/>
      <w:r>
        <w:t>.: 6</w:t>
      </w:r>
      <w:r w:rsidRPr="003052CD">
        <w:t xml:space="preserve"> назв.  </w:t>
      </w:r>
    </w:p>
    <w:p w:rsidR="002A2C1D" w:rsidRPr="003052CD" w:rsidRDefault="002A2C1D" w:rsidP="002A2C1D">
      <w:pPr>
        <w:tabs>
          <w:tab w:val="left" w:pos="0"/>
          <w:tab w:val="left" w:pos="2730"/>
        </w:tabs>
      </w:pPr>
    </w:p>
    <w:p w:rsidR="002A2C1D" w:rsidRPr="003052CD" w:rsidRDefault="002A2C1D" w:rsidP="002A2C1D">
      <w:pPr>
        <w:tabs>
          <w:tab w:val="left" w:pos="0"/>
          <w:tab w:val="left" w:pos="2730"/>
        </w:tabs>
      </w:pPr>
    </w:p>
    <w:p w:rsidR="002A2C1D" w:rsidRPr="003052CD" w:rsidRDefault="002A2C1D" w:rsidP="002A2C1D">
      <w:pPr>
        <w:tabs>
          <w:tab w:val="left" w:pos="0"/>
          <w:tab w:val="left" w:pos="2730"/>
        </w:tabs>
      </w:pPr>
    </w:p>
    <w:p w:rsidR="002A2C1D" w:rsidRPr="003052CD" w:rsidRDefault="002A2C1D" w:rsidP="002A2C1D">
      <w:pPr>
        <w:tabs>
          <w:tab w:val="left" w:pos="0"/>
          <w:tab w:val="left" w:pos="2730"/>
        </w:tabs>
      </w:pPr>
    </w:p>
    <w:p w:rsidR="002A2C1D" w:rsidRPr="003052CD" w:rsidRDefault="002A2C1D" w:rsidP="002A2C1D">
      <w:pPr>
        <w:tabs>
          <w:tab w:val="left" w:pos="0"/>
          <w:tab w:val="left" w:pos="2730"/>
        </w:tabs>
      </w:pPr>
    </w:p>
    <w:p w:rsidR="002A2C1D" w:rsidRPr="003052CD" w:rsidRDefault="002A2C1D" w:rsidP="002A2C1D">
      <w:pPr>
        <w:tabs>
          <w:tab w:val="left" w:pos="0"/>
          <w:tab w:val="left" w:pos="2730"/>
        </w:tabs>
      </w:pPr>
    </w:p>
    <w:p w:rsidR="002A2C1D" w:rsidRPr="003052CD" w:rsidRDefault="002A2C1D" w:rsidP="002A2C1D">
      <w:pPr>
        <w:tabs>
          <w:tab w:val="left" w:pos="0"/>
          <w:tab w:val="left" w:pos="2730"/>
        </w:tabs>
      </w:pPr>
      <w:r w:rsidRPr="003052CD">
        <w:t xml:space="preserve">Печатается по решению </w:t>
      </w:r>
      <w:r>
        <w:t>учебно-методиче</w:t>
      </w:r>
      <w:r w:rsidRPr="003052CD">
        <w:t>ского совета</w:t>
      </w:r>
    </w:p>
    <w:p w:rsidR="002A2C1D" w:rsidRPr="003052CD" w:rsidRDefault="002A2C1D" w:rsidP="002A2C1D">
      <w:pPr>
        <w:tabs>
          <w:tab w:val="left" w:pos="0"/>
          <w:tab w:val="left" w:pos="2730"/>
        </w:tabs>
      </w:pPr>
      <w:r w:rsidRPr="003052CD">
        <w:t xml:space="preserve">Воронежского </w:t>
      </w:r>
      <w:r>
        <w:t>ГАСУ</w:t>
      </w:r>
    </w:p>
    <w:p w:rsidR="002A2C1D" w:rsidRPr="003052CD" w:rsidRDefault="002A2C1D" w:rsidP="002A2C1D">
      <w:pPr>
        <w:tabs>
          <w:tab w:val="left" w:pos="0"/>
          <w:tab w:val="left" w:pos="2730"/>
        </w:tabs>
      </w:pPr>
    </w:p>
    <w:p w:rsidR="002A2C1D" w:rsidRPr="003052CD" w:rsidRDefault="002A2C1D" w:rsidP="002A2C1D">
      <w:pPr>
        <w:tabs>
          <w:tab w:val="left" w:pos="2730"/>
        </w:tabs>
      </w:pPr>
    </w:p>
    <w:p w:rsidR="002A2C1D" w:rsidRPr="003052CD" w:rsidRDefault="002A2C1D" w:rsidP="002A2C1D">
      <w:pPr>
        <w:tabs>
          <w:tab w:val="left" w:pos="2730"/>
        </w:tabs>
      </w:pPr>
    </w:p>
    <w:p w:rsidR="00BC2ACF" w:rsidRPr="003052CD" w:rsidRDefault="002A2C1D" w:rsidP="002A2C1D">
      <w:pPr>
        <w:tabs>
          <w:tab w:val="left" w:pos="2730"/>
        </w:tabs>
      </w:pPr>
      <w:r w:rsidRPr="003052CD">
        <w:t xml:space="preserve">Рецензент </w:t>
      </w:r>
      <w:r>
        <w:t>–</w:t>
      </w:r>
      <w:r w:rsidRPr="003052CD">
        <w:t xml:space="preserve"> </w:t>
      </w:r>
      <w:r>
        <w:t>Трухина Н.И</w:t>
      </w:r>
      <w:r w:rsidRPr="003052CD">
        <w:t xml:space="preserve">., </w:t>
      </w:r>
      <w:proofErr w:type="spellStart"/>
      <w:r w:rsidRPr="003052CD">
        <w:t>д.э.н</w:t>
      </w:r>
      <w:proofErr w:type="spellEnd"/>
      <w:r w:rsidRPr="003052CD">
        <w:t xml:space="preserve">., проф. кафедры </w:t>
      </w:r>
      <w:r>
        <w:t>к</w:t>
      </w:r>
      <w:r w:rsidRPr="00936809">
        <w:t>адастра недвижимости, зе</w:t>
      </w:r>
      <w:r w:rsidRPr="00936809">
        <w:t>м</w:t>
      </w:r>
      <w:r w:rsidRPr="00936809">
        <w:t>леустройства и геодезии</w:t>
      </w:r>
      <w:r w:rsidRPr="003052CD">
        <w:t xml:space="preserve"> Воронежского </w:t>
      </w:r>
      <w:r>
        <w:t>ГАСУ</w:t>
      </w:r>
    </w:p>
    <w:p w:rsidR="00BC2ACF" w:rsidRPr="003052CD" w:rsidRDefault="002A2C1D" w:rsidP="00BC2ACF">
      <w:pPr>
        <w:spacing w:line="276" w:lineRule="auto"/>
        <w:jc w:val="center"/>
        <w:rPr>
          <w:b/>
        </w:rPr>
      </w:pPr>
      <w:r>
        <w:rPr>
          <w:b/>
        </w:rPr>
        <w:lastRenderedPageBreak/>
        <w:t>В</w:t>
      </w:r>
      <w:r w:rsidR="0087428A">
        <w:rPr>
          <w:b/>
        </w:rPr>
        <w:t>ВЕДЕНИЕ</w:t>
      </w:r>
    </w:p>
    <w:p w:rsidR="00BC2ACF" w:rsidRPr="003052CD" w:rsidRDefault="00BC2ACF" w:rsidP="00BC2ACF">
      <w:pPr>
        <w:spacing w:line="276" w:lineRule="auto"/>
        <w:rPr>
          <w:b/>
        </w:rPr>
      </w:pPr>
    </w:p>
    <w:p w:rsidR="00E62847" w:rsidRDefault="00BC2ACF" w:rsidP="004B2A9E">
      <w:pPr>
        <w:suppressAutoHyphens/>
        <w:ind w:firstLine="708"/>
        <w:jc w:val="both"/>
      </w:pPr>
      <w:r w:rsidRPr="003052CD">
        <w:t xml:space="preserve">Курсовая работа имеет целью закрепить </w:t>
      </w:r>
      <w:r w:rsidR="00E6413C">
        <w:t xml:space="preserve">теоретические </w:t>
      </w:r>
      <w:r w:rsidRPr="003052CD">
        <w:t>знания, получаемые студентами при изучении дисциплины «Экономика предприятия (организации)»</w:t>
      </w:r>
      <w:r w:rsidR="00606255" w:rsidRPr="003052CD">
        <w:t>,</w:t>
      </w:r>
      <w:r w:rsidRPr="003052CD">
        <w:t xml:space="preserve"> привить</w:t>
      </w:r>
      <w:r w:rsidR="000A4116">
        <w:t xml:space="preserve"> умения по расчету</w:t>
      </w:r>
      <w:r w:rsidRPr="003052CD">
        <w:t xml:space="preserve"> </w:t>
      </w:r>
      <w:r w:rsidR="004A434D" w:rsidRPr="003052CD">
        <w:rPr>
          <w:bCs/>
          <w:color w:val="000000"/>
        </w:rPr>
        <w:t>экономических показателей</w:t>
      </w:r>
      <w:r w:rsidR="000A4116">
        <w:rPr>
          <w:bCs/>
          <w:color w:val="000000"/>
        </w:rPr>
        <w:t xml:space="preserve"> деятельности предприятия, навыков </w:t>
      </w:r>
      <w:r w:rsidR="00021A60">
        <w:t>самостоятельной работы</w:t>
      </w:r>
      <w:r w:rsidR="000A4116">
        <w:t xml:space="preserve"> в части обоснования </w:t>
      </w:r>
      <w:r w:rsidRPr="003052CD">
        <w:t xml:space="preserve"> решений по</w:t>
      </w:r>
      <w:r w:rsidR="000A4116">
        <w:t xml:space="preserve"> развитию бизнеса и </w:t>
      </w:r>
      <w:r w:rsidRPr="003052CD">
        <w:t>созданию нового производства</w:t>
      </w:r>
      <w:r w:rsidR="000A4116">
        <w:t xml:space="preserve">, что является основным условием формирования у студентов </w:t>
      </w:r>
      <w:r w:rsidR="00E62847">
        <w:t xml:space="preserve">следующих </w:t>
      </w:r>
      <w:r w:rsidR="000A4116">
        <w:t>профессиональных компетенций</w:t>
      </w:r>
      <w:r w:rsidR="00E62847">
        <w:t>:</w:t>
      </w:r>
    </w:p>
    <w:p w:rsidR="00E62847" w:rsidRPr="007A0361" w:rsidRDefault="00E62847" w:rsidP="00E62847">
      <w:pPr>
        <w:suppressAutoHyphens/>
        <w:ind w:firstLine="708"/>
        <w:jc w:val="both"/>
      </w:pPr>
      <w:r>
        <w:t>-</w:t>
      </w:r>
      <w:r w:rsidRPr="00E62847">
        <w:t xml:space="preserve"> </w:t>
      </w:r>
      <w:r w:rsidRPr="007A0361">
        <w:t>владение навыками количественного и качественного анализа информации при принятии управленческих решений, построени</w:t>
      </w:r>
      <w:r>
        <w:t>я</w:t>
      </w:r>
      <w:r w:rsidRPr="007A0361">
        <w:t xml:space="preserve"> экономических, финансовых и организационно-</w:t>
      </w:r>
      <w:r>
        <w:t>управленческих моделей путем их</w:t>
      </w:r>
      <w:r w:rsidRPr="007A0361">
        <w:t xml:space="preserve"> адаптации к конкретным задачам управления; </w:t>
      </w:r>
    </w:p>
    <w:p w:rsidR="00E62847" w:rsidRPr="007A0361" w:rsidRDefault="00E62847" w:rsidP="00E62847">
      <w:pPr>
        <w:suppressAutoHyphens/>
        <w:ind w:firstLine="708"/>
        <w:jc w:val="both"/>
      </w:pPr>
      <w:r w:rsidRPr="007A0361">
        <w:t>- владение навыками оценки инвестиционных проектов, финансового планирования и прогнозирования с учетом роли финансовых рынков и институтов;</w:t>
      </w:r>
    </w:p>
    <w:p w:rsidR="004B2A9E" w:rsidRDefault="00E62847" w:rsidP="004B2A9E">
      <w:pPr>
        <w:spacing w:line="276" w:lineRule="auto"/>
        <w:ind w:firstLine="720"/>
        <w:jc w:val="both"/>
      </w:pPr>
      <w:r w:rsidRPr="007A0361">
        <w:t>- способность оценивать экономические и социальные условия осущест</w:t>
      </w:r>
      <w:r w:rsidRPr="007A0361">
        <w:t>в</w:t>
      </w:r>
      <w:r w:rsidRPr="007A0361">
        <w:t>ления предпринимательской деятельности, выявлять новые рыночные возмо</w:t>
      </w:r>
      <w:r w:rsidRPr="007A0361">
        <w:t>ж</w:t>
      </w:r>
      <w:r w:rsidRPr="007A0361">
        <w:t xml:space="preserve">ности и формировать новые </w:t>
      </w:r>
      <w:proofErr w:type="spellStart"/>
      <w:proofErr w:type="gramStart"/>
      <w:r w:rsidRPr="007A0361">
        <w:t>бизнес-модели</w:t>
      </w:r>
      <w:proofErr w:type="spellEnd"/>
      <w:proofErr w:type="gramEnd"/>
      <w:r w:rsidR="00BC2ACF" w:rsidRPr="003052CD">
        <w:t xml:space="preserve">. </w:t>
      </w:r>
    </w:p>
    <w:p w:rsidR="005F355F" w:rsidRDefault="004B2A9E" w:rsidP="004B2A9E">
      <w:pPr>
        <w:spacing w:line="276" w:lineRule="auto"/>
        <w:ind w:firstLine="708"/>
        <w:jc w:val="both"/>
      </w:pPr>
      <w:r>
        <w:t xml:space="preserve">Курсовая работа выполняется </w:t>
      </w:r>
      <w:r w:rsidR="005F355F">
        <w:t xml:space="preserve">студентом </w:t>
      </w:r>
      <w:r>
        <w:t xml:space="preserve">самостоятельно в </w:t>
      </w:r>
      <w:proofErr w:type="gramStart"/>
      <w:r>
        <w:t>соответствии</w:t>
      </w:r>
      <w:proofErr w:type="gramEnd"/>
      <w:r>
        <w:t xml:space="preserve"> с индиви</w:t>
      </w:r>
      <w:r w:rsidR="005F355F">
        <w:t>дуальным заданием, выданным руководителем курсового проектиров</w:t>
      </w:r>
      <w:r w:rsidR="005F355F">
        <w:t>а</w:t>
      </w:r>
      <w:r w:rsidR="005F355F">
        <w:t>ния.</w:t>
      </w:r>
    </w:p>
    <w:p w:rsidR="005F355F" w:rsidRDefault="005F355F" w:rsidP="004B2A9E">
      <w:pPr>
        <w:spacing w:line="276" w:lineRule="auto"/>
        <w:ind w:firstLine="708"/>
        <w:jc w:val="both"/>
      </w:pPr>
      <w:r>
        <w:t>Для выполнения курсовой работы необходимо изучение лекционного м</w:t>
      </w:r>
      <w:r>
        <w:t>а</w:t>
      </w:r>
      <w:r>
        <w:t>териала и рекомендуемой литературы, а также анализ практики организации бизнеса предприятиями  (организациями) в рамках самостоятельной работы, предусмотренной по данной дисциплине в учебном плане</w:t>
      </w:r>
      <w:r w:rsidR="00C53C8D">
        <w:t>.</w:t>
      </w:r>
      <w:r w:rsidR="00021A60">
        <w:t xml:space="preserve"> В процессе </w:t>
      </w:r>
      <w:r>
        <w:t>выпо</w:t>
      </w:r>
      <w:r>
        <w:t>л</w:t>
      </w:r>
      <w:r>
        <w:t xml:space="preserve">нения курсовой работы студент самостоятельно проводит исследования рынка, используя информацию, размещенную в сети </w:t>
      </w:r>
      <w:r>
        <w:rPr>
          <w:lang w:val="en-US"/>
        </w:rPr>
        <w:t>Internet</w:t>
      </w:r>
      <w:r w:rsidRPr="005F355F">
        <w:t xml:space="preserve"> </w:t>
      </w:r>
      <w:r w:rsidR="00C53C8D">
        <w:t>или полученную при пр</w:t>
      </w:r>
      <w:r w:rsidR="00C53C8D">
        <w:t>о</w:t>
      </w:r>
      <w:r w:rsidR="00C53C8D">
        <w:t>хо</w:t>
      </w:r>
      <w:r w:rsidR="00021A60">
        <w:t xml:space="preserve">ждении </w:t>
      </w:r>
      <w:r w:rsidR="00C53C8D">
        <w:t>производственной практики и выполнении учебно-исследовательской работы.</w:t>
      </w:r>
    </w:p>
    <w:p w:rsidR="00C53C8D" w:rsidRDefault="00C53C8D" w:rsidP="004B2A9E">
      <w:pPr>
        <w:spacing w:line="276" w:lineRule="auto"/>
        <w:ind w:firstLine="708"/>
        <w:jc w:val="both"/>
      </w:pPr>
      <w:r>
        <w:t>При выполнении курсовой работы обязательным условием является с</w:t>
      </w:r>
      <w:r>
        <w:t>о</w:t>
      </w:r>
      <w:r>
        <w:t>блюдение требований по оформлению текста и спи</w:t>
      </w:r>
      <w:r w:rsidR="00BB4064">
        <w:t>с</w:t>
      </w:r>
      <w:r>
        <w:t>ка использованных исто</w:t>
      </w:r>
      <w:r>
        <w:t>ч</w:t>
      </w:r>
      <w:r>
        <w:t xml:space="preserve">ников. Защита курсовой работы производится </w:t>
      </w:r>
      <w:r w:rsidR="00BB4064">
        <w:t xml:space="preserve">в </w:t>
      </w:r>
      <w:r>
        <w:t>очно</w:t>
      </w:r>
      <w:r w:rsidR="00BB4064">
        <w:t>й форме, на кафедре эк</w:t>
      </w:r>
      <w:r w:rsidR="00BB4064">
        <w:t>о</w:t>
      </w:r>
      <w:r w:rsidR="00BB4064">
        <w:t>номики и основ предпринимательства с целью проверки теоретических знаний и навыков расчета финансово-экономических показателей деятельности пре</w:t>
      </w:r>
      <w:r w:rsidR="00BB4064">
        <w:t>д</w:t>
      </w:r>
      <w:r w:rsidR="00BB4064">
        <w:t>приятия.</w:t>
      </w:r>
    </w:p>
    <w:p w:rsidR="00E0249A" w:rsidRDefault="00E0249A" w:rsidP="00BB4064">
      <w:pPr>
        <w:spacing w:line="276" w:lineRule="auto"/>
        <w:ind w:left="708"/>
        <w:jc w:val="center"/>
        <w:rPr>
          <w:b/>
        </w:rPr>
      </w:pPr>
    </w:p>
    <w:p w:rsidR="00E0249A" w:rsidRDefault="00E0249A" w:rsidP="00BB4064">
      <w:pPr>
        <w:spacing w:line="276" w:lineRule="auto"/>
        <w:ind w:left="708"/>
        <w:jc w:val="center"/>
        <w:rPr>
          <w:b/>
        </w:rPr>
      </w:pPr>
    </w:p>
    <w:p w:rsidR="00E0249A" w:rsidRDefault="00E0249A" w:rsidP="00BB4064">
      <w:pPr>
        <w:spacing w:line="276" w:lineRule="auto"/>
        <w:ind w:left="708"/>
        <w:jc w:val="center"/>
        <w:rPr>
          <w:b/>
        </w:rPr>
      </w:pPr>
    </w:p>
    <w:p w:rsidR="00BB4064" w:rsidRDefault="00BB4064" w:rsidP="00BB4064">
      <w:pPr>
        <w:spacing w:line="276" w:lineRule="auto"/>
        <w:ind w:left="708"/>
        <w:jc w:val="center"/>
        <w:rPr>
          <w:b/>
        </w:rPr>
      </w:pPr>
      <w:r w:rsidRPr="00BB4064">
        <w:rPr>
          <w:b/>
        </w:rPr>
        <w:lastRenderedPageBreak/>
        <w:t>1.СОДЕРЖАНИЕ КУРСОВОЙ РАБОТЫ</w:t>
      </w:r>
    </w:p>
    <w:p w:rsidR="00E0249A" w:rsidRPr="00BB4064" w:rsidRDefault="00E0249A" w:rsidP="00BB4064">
      <w:pPr>
        <w:spacing w:line="276" w:lineRule="auto"/>
        <w:ind w:left="708"/>
        <w:jc w:val="center"/>
        <w:rPr>
          <w:b/>
        </w:rPr>
      </w:pPr>
    </w:p>
    <w:p w:rsidR="00606255" w:rsidRPr="0095073B" w:rsidRDefault="00E800FF" w:rsidP="004B2A9E">
      <w:pPr>
        <w:spacing w:line="276" w:lineRule="auto"/>
        <w:ind w:firstLine="708"/>
        <w:jc w:val="both"/>
      </w:pPr>
      <w:r>
        <w:t>Общая т</w:t>
      </w:r>
      <w:r w:rsidR="004B2A9E" w:rsidRPr="004B2A9E">
        <w:t xml:space="preserve">ема курсовой работы: </w:t>
      </w:r>
      <w:r w:rsidR="004B2A9E" w:rsidRPr="0095073B">
        <w:t xml:space="preserve">«Экономическое обоснование </w:t>
      </w:r>
      <w:proofErr w:type="spellStart"/>
      <w:proofErr w:type="gramStart"/>
      <w:r w:rsidR="004B2A9E" w:rsidRPr="0095073B">
        <w:t>бизнес-проекта</w:t>
      </w:r>
      <w:proofErr w:type="spellEnd"/>
      <w:proofErr w:type="gramEnd"/>
      <w:r w:rsidR="004B2A9E" w:rsidRPr="0095073B">
        <w:t xml:space="preserve"> и расчёт показателей деятельности предприятия». </w:t>
      </w:r>
    </w:p>
    <w:p w:rsidR="00BC2ACF" w:rsidRPr="00D2313D" w:rsidRDefault="00E800FF" w:rsidP="00BC2ACF">
      <w:pPr>
        <w:spacing w:line="288" w:lineRule="auto"/>
        <w:ind w:firstLine="720"/>
        <w:jc w:val="both"/>
        <w:rPr>
          <w:bCs/>
          <w:color w:val="FF0000"/>
        </w:rPr>
      </w:pPr>
      <w:r>
        <w:rPr>
          <w:bCs/>
        </w:rPr>
        <w:t xml:space="preserve">Индивидуальные исходные данные по реализуемому </w:t>
      </w:r>
      <w:proofErr w:type="spellStart"/>
      <w:r>
        <w:rPr>
          <w:bCs/>
        </w:rPr>
        <w:t>бизнес-проекту</w:t>
      </w:r>
      <w:proofErr w:type="spellEnd"/>
      <w:r>
        <w:rPr>
          <w:bCs/>
        </w:rPr>
        <w:t xml:space="preserve"> </w:t>
      </w:r>
      <w:r w:rsidR="00BC2ACF" w:rsidRPr="00135640">
        <w:rPr>
          <w:bCs/>
        </w:rPr>
        <w:t>в</w:t>
      </w:r>
      <w:r w:rsidR="00BC2ACF" w:rsidRPr="00135640">
        <w:rPr>
          <w:bCs/>
        </w:rPr>
        <w:t>ы</w:t>
      </w:r>
      <w:r w:rsidR="00BC2ACF" w:rsidRPr="00135640">
        <w:rPr>
          <w:bCs/>
        </w:rPr>
        <w:t>да</w:t>
      </w:r>
      <w:r w:rsidR="00D05DEB">
        <w:rPr>
          <w:bCs/>
        </w:rPr>
        <w:t>ю</w:t>
      </w:r>
      <w:r w:rsidR="00BC2ACF" w:rsidRPr="00135640">
        <w:rPr>
          <w:bCs/>
        </w:rPr>
        <w:t>тся</w:t>
      </w:r>
      <w:r>
        <w:rPr>
          <w:bCs/>
        </w:rPr>
        <w:t xml:space="preserve"> каждому студенту</w:t>
      </w:r>
      <w:r w:rsidR="00BC2ACF" w:rsidRPr="00135640">
        <w:rPr>
          <w:bCs/>
        </w:rPr>
        <w:t xml:space="preserve"> преподавателем на специаль</w:t>
      </w:r>
      <w:r w:rsidR="00021A60">
        <w:rPr>
          <w:bCs/>
        </w:rPr>
        <w:t xml:space="preserve">ном </w:t>
      </w:r>
      <w:proofErr w:type="gramStart"/>
      <w:r w:rsidR="00021A60">
        <w:rPr>
          <w:bCs/>
        </w:rPr>
        <w:t>бланке</w:t>
      </w:r>
      <w:proofErr w:type="gramEnd"/>
      <w:r w:rsidR="00021A60">
        <w:rPr>
          <w:bCs/>
        </w:rPr>
        <w:t>.</w:t>
      </w:r>
      <w:r w:rsidR="00D05DEB">
        <w:rPr>
          <w:bCs/>
        </w:rPr>
        <w:t xml:space="preserve"> Также</w:t>
      </w:r>
      <w:r w:rsidR="00BC2ACF" w:rsidRPr="00135640">
        <w:rPr>
          <w:bCs/>
        </w:rPr>
        <w:t xml:space="preserve"> ст</w:t>
      </w:r>
      <w:r w:rsidR="00BC2ACF" w:rsidRPr="00135640">
        <w:rPr>
          <w:bCs/>
        </w:rPr>
        <w:t>у</w:t>
      </w:r>
      <w:r w:rsidR="00BC2ACF" w:rsidRPr="00135640">
        <w:rPr>
          <w:bCs/>
        </w:rPr>
        <w:t xml:space="preserve">дент получает график контрольных точек по выполнению работы. </w:t>
      </w:r>
      <w:r w:rsidR="00D2313D">
        <w:rPr>
          <w:bCs/>
        </w:rPr>
        <w:t>Б</w:t>
      </w:r>
      <w:r w:rsidR="00021A60">
        <w:rPr>
          <w:bCs/>
        </w:rPr>
        <w:t>ланк</w:t>
      </w:r>
      <w:r w:rsidR="00D2313D">
        <w:rPr>
          <w:bCs/>
        </w:rPr>
        <w:t xml:space="preserve"> инд</w:t>
      </w:r>
      <w:r w:rsidR="00D2313D">
        <w:rPr>
          <w:bCs/>
        </w:rPr>
        <w:t>и</w:t>
      </w:r>
      <w:r w:rsidR="00D2313D">
        <w:rPr>
          <w:bCs/>
        </w:rPr>
        <w:t>видуального задания представлен в</w:t>
      </w:r>
      <w:r w:rsidR="00021A60">
        <w:rPr>
          <w:bCs/>
        </w:rPr>
        <w:t xml:space="preserve"> </w:t>
      </w:r>
      <w:r w:rsidR="00D2313D" w:rsidRPr="0095073B">
        <w:rPr>
          <w:bCs/>
        </w:rPr>
        <w:t>прил. 1.</w:t>
      </w:r>
      <w:r w:rsidR="00D2313D">
        <w:rPr>
          <w:bCs/>
        </w:rPr>
        <w:t>, а исходные данные</w:t>
      </w:r>
      <w:r w:rsidR="00BC2ACF" w:rsidRPr="00135640">
        <w:rPr>
          <w:bCs/>
        </w:rPr>
        <w:t xml:space="preserve"> </w:t>
      </w:r>
      <w:r w:rsidR="00D2313D">
        <w:rPr>
          <w:bCs/>
        </w:rPr>
        <w:t xml:space="preserve">по вариантам </w:t>
      </w:r>
      <w:r w:rsidR="000637E2">
        <w:rPr>
          <w:bCs/>
        </w:rPr>
        <w:t xml:space="preserve"> </w:t>
      </w:r>
      <w:r w:rsidR="00D2313D" w:rsidRPr="00135640">
        <w:rPr>
          <w:bCs/>
        </w:rPr>
        <w:t xml:space="preserve"> </w:t>
      </w:r>
      <w:r w:rsidR="00BC2ACF" w:rsidRPr="00135640">
        <w:rPr>
          <w:bCs/>
        </w:rPr>
        <w:t>приведен</w:t>
      </w:r>
      <w:r w:rsidR="00D2313D">
        <w:rPr>
          <w:bCs/>
        </w:rPr>
        <w:t>ы</w:t>
      </w:r>
      <w:r w:rsidR="00BC2ACF" w:rsidRPr="00135640">
        <w:rPr>
          <w:bCs/>
        </w:rPr>
        <w:t xml:space="preserve"> в </w:t>
      </w:r>
      <w:r w:rsidR="000637E2" w:rsidRPr="0095073B">
        <w:rPr>
          <w:bCs/>
        </w:rPr>
        <w:t>прил.</w:t>
      </w:r>
      <w:r w:rsidR="003D0297" w:rsidRPr="0095073B">
        <w:rPr>
          <w:bCs/>
        </w:rPr>
        <w:t>2</w:t>
      </w:r>
      <w:r w:rsidR="0095073B">
        <w:rPr>
          <w:bCs/>
        </w:rPr>
        <w:t>, прил.3.</w:t>
      </w:r>
    </w:p>
    <w:p w:rsidR="00BC2ACF" w:rsidRPr="00135640" w:rsidRDefault="00D05DEB" w:rsidP="00BC2ACF">
      <w:pPr>
        <w:spacing w:line="288" w:lineRule="auto"/>
        <w:ind w:firstLine="720"/>
        <w:jc w:val="both"/>
        <w:rPr>
          <w:b/>
        </w:rPr>
      </w:pPr>
      <w:r>
        <w:t>Курсовая работа</w:t>
      </w:r>
      <w:r w:rsidR="00BC2ACF" w:rsidRPr="00135640">
        <w:t xml:space="preserve"> содерж</w:t>
      </w:r>
      <w:r>
        <w:t>ит</w:t>
      </w:r>
      <w:r w:rsidR="00BC2ACF" w:rsidRPr="00135640">
        <w:t xml:space="preserve"> следующие разделы: </w:t>
      </w:r>
    </w:p>
    <w:p w:rsidR="00BC2ACF" w:rsidRPr="00135640" w:rsidRDefault="00021A60" w:rsidP="00BC2ACF">
      <w:pPr>
        <w:pStyle w:val="1"/>
        <w:ind w:left="0"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2ACF" w:rsidRPr="00135640">
        <w:rPr>
          <w:rFonts w:ascii="Times New Roman" w:hAnsi="Times New Roman" w:cs="Times New Roman"/>
          <w:b w:val="0"/>
          <w:sz w:val="28"/>
          <w:szCs w:val="28"/>
        </w:rPr>
        <w:t>Введение</w:t>
      </w:r>
      <w:r w:rsidR="00266DE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2ACF" w:rsidRPr="00135640" w:rsidRDefault="007D1734" w:rsidP="00BC2ACF">
      <w:pPr>
        <w:ind w:firstLine="709"/>
      </w:pPr>
      <w:r>
        <w:t>1</w:t>
      </w:r>
      <w:r w:rsidR="003052CD" w:rsidRPr="00135640">
        <w:t>.</w:t>
      </w:r>
      <w:r w:rsidR="00BC2ACF" w:rsidRPr="00135640">
        <w:t xml:space="preserve"> Теоретическая часть</w:t>
      </w:r>
      <w:r w:rsidR="00266DE6">
        <w:t>.</w:t>
      </w:r>
    </w:p>
    <w:p w:rsidR="00606255" w:rsidRPr="00135640" w:rsidRDefault="007D1734" w:rsidP="00606255">
      <w:pPr>
        <w:spacing w:line="288" w:lineRule="auto"/>
        <w:ind w:firstLine="720"/>
      </w:pPr>
      <w:r>
        <w:t>2</w:t>
      </w:r>
      <w:r w:rsidR="00BC2ACF" w:rsidRPr="00135640">
        <w:rPr>
          <w:b/>
        </w:rPr>
        <w:t>.</w:t>
      </w:r>
      <w:r w:rsidR="00606255" w:rsidRPr="00135640">
        <w:rPr>
          <w:bCs/>
        </w:rPr>
        <w:t xml:space="preserve"> </w:t>
      </w:r>
      <w:r w:rsidR="00084FAD">
        <w:rPr>
          <w:bCs/>
        </w:rPr>
        <w:t xml:space="preserve">Практическая часть. </w:t>
      </w:r>
      <w:r w:rsidR="00D05DEB">
        <w:rPr>
          <w:bCs/>
        </w:rPr>
        <w:t xml:space="preserve">Экономическое обоснование </w:t>
      </w:r>
      <w:proofErr w:type="spellStart"/>
      <w:proofErr w:type="gramStart"/>
      <w:r w:rsidR="00D05DEB">
        <w:rPr>
          <w:bCs/>
        </w:rPr>
        <w:t>бизнес-проекта</w:t>
      </w:r>
      <w:proofErr w:type="spellEnd"/>
      <w:proofErr w:type="gramEnd"/>
      <w:r w:rsidR="00D05DEB">
        <w:rPr>
          <w:bCs/>
        </w:rPr>
        <w:t xml:space="preserve"> и р</w:t>
      </w:r>
      <w:r w:rsidR="00606255" w:rsidRPr="00135640">
        <w:rPr>
          <w:bCs/>
        </w:rPr>
        <w:t>асчёт финансово-экономических показателей деятельности предприятия</w:t>
      </w:r>
      <w:r w:rsidR="00266DE6">
        <w:rPr>
          <w:bCs/>
        </w:rPr>
        <w:t>.</w:t>
      </w:r>
      <w:r w:rsidR="00606255" w:rsidRPr="00135640">
        <w:t xml:space="preserve"> </w:t>
      </w:r>
    </w:p>
    <w:p w:rsidR="0041545C" w:rsidRPr="00135640" w:rsidRDefault="007D1734" w:rsidP="00606255">
      <w:pPr>
        <w:spacing w:line="288" w:lineRule="auto"/>
        <w:ind w:firstLine="720"/>
      </w:pPr>
      <w:r>
        <w:t>2</w:t>
      </w:r>
      <w:r w:rsidR="008D50D7" w:rsidRPr="00135640">
        <w:t>.1</w:t>
      </w:r>
      <w:r w:rsidR="0041545C" w:rsidRPr="00135640">
        <w:t xml:space="preserve"> </w:t>
      </w:r>
      <w:r w:rsidR="00D05DEB" w:rsidRPr="00135640">
        <w:t xml:space="preserve">Характеристика </w:t>
      </w:r>
      <w:r w:rsidR="0041545C" w:rsidRPr="00135640">
        <w:t>предприятия</w:t>
      </w:r>
      <w:r w:rsidR="00D05DEB" w:rsidRPr="00D05DEB">
        <w:t xml:space="preserve"> </w:t>
      </w:r>
      <w:r w:rsidR="00D05DEB" w:rsidRPr="00135640">
        <w:t>и</w:t>
      </w:r>
      <w:r w:rsidR="00D05DEB">
        <w:t xml:space="preserve"> описание предполагаемого к реализ</w:t>
      </w:r>
      <w:r w:rsidR="00D05DEB">
        <w:t>а</w:t>
      </w:r>
      <w:r w:rsidR="00D05DEB">
        <w:t>ции</w:t>
      </w:r>
      <w:r w:rsidR="00266DE6">
        <w:t xml:space="preserve"> </w:t>
      </w:r>
      <w:proofErr w:type="spellStart"/>
      <w:proofErr w:type="gramStart"/>
      <w:r w:rsidR="00D05DEB" w:rsidRPr="00135640">
        <w:t>бизнес</w:t>
      </w:r>
      <w:r w:rsidR="00D05DEB">
        <w:t>-проекта</w:t>
      </w:r>
      <w:proofErr w:type="spellEnd"/>
      <w:proofErr w:type="gramEnd"/>
      <w:r w:rsidR="00266DE6">
        <w:t>.</w:t>
      </w:r>
    </w:p>
    <w:p w:rsidR="007B6B8F" w:rsidRDefault="007D1734" w:rsidP="00606255">
      <w:pPr>
        <w:spacing w:line="288" w:lineRule="auto"/>
        <w:ind w:firstLine="720"/>
      </w:pPr>
      <w:r>
        <w:t>2</w:t>
      </w:r>
      <w:r w:rsidR="0041545C" w:rsidRPr="00135640">
        <w:t xml:space="preserve">.2 </w:t>
      </w:r>
      <w:r w:rsidR="007B6B8F">
        <w:t xml:space="preserve">Рыночное обоснование целесообразности реализации </w:t>
      </w:r>
      <w:proofErr w:type="spellStart"/>
      <w:proofErr w:type="gramStart"/>
      <w:r w:rsidR="007B6B8F">
        <w:t>бизнес-проекта</w:t>
      </w:r>
      <w:proofErr w:type="spellEnd"/>
      <w:proofErr w:type="gramEnd"/>
      <w:r w:rsidR="007B6B8F">
        <w:t>.</w:t>
      </w:r>
    </w:p>
    <w:p w:rsidR="00E4055F" w:rsidRDefault="007D1734" w:rsidP="00606255">
      <w:pPr>
        <w:spacing w:line="288" w:lineRule="auto"/>
        <w:ind w:firstLine="720"/>
      </w:pPr>
      <w:r>
        <w:t>2</w:t>
      </w:r>
      <w:r w:rsidR="007B6B8F">
        <w:t>.3</w:t>
      </w:r>
      <w:r w:rsidR="00E4055F">
        <w:t xml:space="preserve"> Расчет финансово-экономических показателей деятельности предпр</w:t>
      </w:r>
      <w:r w:rsidR="00E4055F">
        <w:t>и</w:t>
      </w:r>
      <w:r w:rsidR="00E4055F">
        <w:t>ятия</w:t>
      </w:r>
    </w:p>
    <w:p w:rsidR="00BC2ACF" w:rsidRPr="00135640" w:rsidRDefault="00437684" w:rsidP="00606255">
      <w:pPr>
        <w:spacing w:line="288" w:lineRule="auto"/>
        <w:ind w:firstLine="720"/>
      </w:pPr>
      <w:r>
        <w:t>2</w:t>
      </w:r>
      <w:r w:rsidR="007D1734">
        <w:t xml:space="preserve">.3.1 </w:t>
      </w:r>
      <w:r w:rsidR="00BC2ACF" w:rsidRPr="00135640">
        <w:t>Расчет потребности в материальных ресурсах.</w:t>
      </w:r>
    </w:p>
    <w:p w:rsidR="00BC2ACF" w:rsidRPr="003052CD" w:rsidRDefault="00437684" w:rsidP="00BC2ACF">
      <w:pPr>
        <w:spacing w:line="288" w:lineRule="auto"/>
        <w:ind w:firstLine="709"/>
        <w:jc w:val="both"/>
        <w:rPr>
          <w:spacing w:val="-6"/>
        </w:rPr>
      </w:pPr>
      <w:r>
        <w:rPr>
          <w:spacing w:val="-6"/>
        </w:rPr>
        <w:t>2</w:t>
      </w:r>
      <w:r w:rsidR="007D1734">
        <w:rPr>
          <w:spacing w:val="-6"/>
        </w:rPr>
        <w:t>.3.2</w:t>
      </w:r>
      <w:r w:rsidR="003052CD" w:rsidRPr="00135640">
        <w:rPr>
          <w:spacing w:val="-6"/>
        </w:rPr>
        <w:t xml:space="preserve"> </w:t>
      </w:r>
      <w:r w:rsidR="008C5483" w:rsidRPr="003052CD">
        <w:t>Расчет потребности в средствах на оплату труда.</w:t>
      </w:r>
    </w:p>
    <w:p w:rsidR="00BC2ACF" w:rsidRPr="003052CD" w:rsidRDefault="00437684" w:rsidP="00BC2ACF">
      <w:pPr>
        <w:spacing w:line="288" w:lineRule="auto"/>
        <w:ind w:firstLine="709"/>
        <w:jc w:val="both"/>
      </w:pPr>
      <w:r>
        <w:t>2</w:t>
      </w:r>
      <w:r w:rsidR="007B6B8F">
        <w:t>.</w:t>
      </w:r>
      <w:r w:rsidR="007D1734">
        <w:t>3.3</w:t>
      </w:r>
      <w:r w:rsidR="003052CD">
        <w:t xml:space="preserve"> </w:t>
      </w:r>
      <w:r w:rsidR="007D1734">
        <w:rPr>
          <w:spacing w:val="-6"/>
        </w:rPr>
        <w:t>Расчет годовой</w:t>
      </w:r>
      <w:r w:rsidR="008C5483" w:rsidRPr="00135640">
        <w:rPr>
          <w:spacing w:val="-6"/>
        </w:rPr>
        <w:t xml:space="preserve"> су</w:t>
      </w:r>
      <w:r w:rsidR="008C5483" w:rsidRPr="003052CD">
        <w:rPr>
          <w:spacing w:val="-6"/>
        </w:rPr>
        <w:t>мм</w:t>
      </w:r>
      <w:r w:rsidR="008C5483">
        <w:rPr>
          <w:spacing w:val="-6"/>
        </w:rPr>
        <w:t>ы</w:t>
      </w:r>
      <w:r w:rsidR="008C5483" w:rsidRPr="003052CD">
        <w:rPr>
          <w:spacing w:val="-6"/>
        </w:rPr>
        <w:t xml:space="preserve"> амортизационных отчислений.</w:t>
      </w:r>
    </w:p>
    <w:p w:rsidR="00BC2ACF" w:rsidRPr="003052CD" w:rsidRDefault="00437684" w:rsidP="00BC2ACF">
      <w:pPr>
        <w:spacing w:line="288" w:lineRule="auto"/>
        <w:ind w:firstLine="709"/>
        <w:jc w:val="both"/>
      </w:pPr>
      <w:r>
        <w:t>2</w:t>
      </w:r>
      <w:r w:rsidR="008D50D7" w:rsidRPr="003052CD">
        <w:t>.</w:t>
      </w:r>
      <w:r w:rsidR="007D1734">
        <w:t>3.</w:t>
      </w:r>
      <w:r w:rsidR="008D50D7" w:rsidRPr="003052CD">
        <w:t>4</w:t>
      </w:r>
      <w:r w:rsidR="003052CD">
        <w:t xml:space="preserve"> </w:t>
      </w:r>
      <w:r w:rsidR="00BC2ACF" w:rsidRPr="003052CD">
        <w:t>Расчет текущих издержек на производство и реализацию продукции</w:t>
      </w:r>
      <w:r w:rsidR="00071039">
        <w:t>.</w:t>
      </w:r>
    </w:p>
    <w:p w:rsidR="00BC2ACF" w:rsidRPr="003052CD" w:rsidRDefault="00437684" w:rsidP="00BC2ACF">
      <w:pPr>
        <w:spacing w:line="288" w:lineRule="auto"/>
        <w:ind w:firstLine="709"/>
        <w:jc w:val="both"/>
      </w:pPr>
      <w:r>
        <w:t>2</w:t>
      </w:r>
      <w:r w:rsidR="008D50D7" w:rsidRPr="003052CD">
        <w:t>.</w:t>
      </w:r>
      <w:r w:rsidR="007D1734">
        <w:t>3.</w:t>
      </w:r>
      <w:r w:rsidR="008D50D7" w:rsidRPr="003052CD">
        <w:t>5</w:t>
      </w:r>
      <w:r w:rsidR="003052CD">
        <w:t xml:space="preserve"> </w:t>
      </w:r>
      <w:r w:rsidR="00BC2ACF" w:rsidRPr="003052CD">
        <w:t>Определение выручки от реализации</w:t>
      </w:r>
      <w:r w:rsidR="00266DE6">
        <w:t xml:space="preserve"> продукции</w:t>
      </w:r>
      <w:r w:rsidR="00BC2ACF" w:rsidRPr="003052CD">
        <w:t xml:space="preserve"> и </w:t>
      </w:r>
      <w:r w:rsidR="007D1734">
        <w:t>безубыточного</w:t>
      </w:r>
      <w:r w:rsidR="00BC2ACF" w:rsidRPr="003052CD">
        <w:t xml:space="preserve"> объема производства.</w:t>
      </w:r>
    </w:p>
    <w:p w:rsidR="00BC2ACF" w:rsidRPr="003052CD" w:rsidRDefault="00437684" w:rsidP="00BC2ACF">
      <w:pPr>
        <w:spacing w:line="288" w:lineRule="auto"/>
        <w:ind w:firstLine="709"/>
        <w:jc w:val="both"/>
      </w:pPr>
      <w:r>
        <w:t>2</w:t>
      </w:r>
      <w:r w:rsidR="008D50D7" w:rsidRPr="003052CD">
        <w:t>.</w:t>
      </w:r>
      <w:r w:rsidR="007D1734">
        <w:t>3.</w:t>
      </w:r>
      <w:r w:rsidR="008D50D7" w:rsidRPr="003052CD">
        <w:t>6</w:t>
      </w:r>
      <w:r w:rsidR="003052CD">
        <w:t xml:space="preserve"> </w:t>
      </w:r>
      <w:r w:rsidR="00BC2ACF" w:rsidRPr="003052CD">
        <w:t>Расчет потребности в оборотных средствах.</w:t>
      </w:r>
    </w:p>
    <w:p w:rsidR="00BC2ACF" w:rsidRPr="003052CD" w:rsidRDefault="00437684" w:rsidP="00BC2ACF">
      <w:pPr>
        <w:spacing w:line="288" w:lineRule="auto"/>
        <w:ind w:firstLine="709"/>
        <w:jc w:val="both"/>
      </w:pPr>
      <w:r>
        <w:t>2</w:t>
      </w:r>
      <w:r w:rsidR="008D50D7" w:rsidRPr="003052CD">
        <w:t>.</w:t>
      </w:r>
      <w:r w:rsidR="007D1734">
        <w:t>3.7</w:t>
      </w:r>
      <w:r w:rsidR="003052CD">
        <w:t xml:space="preserve"> </w:t>
      </w:r>
      <w:r w:rsidR="008C5483" w:rsidRPr="003052CD">
        <w:t xml:space="preserve">Расчет </w:t>
      </w:r>
      <w:r w:rsidR="008C5483">
        <w:t>о</w:t>
      </w:r>
      <w:r w:rsidR="00BC2ACF" w:rsidRPr="003052CD">
        <w:t>сновны</w:t>
      </w:r>
      <w:r w:rsidR="008C5483">
        <w:t>х</w:t>
      </w:r>
      <w:r w:rsidR="00BC2ACF" w:rsidRPr="003052CD">
        <w:t xml:space="preserve"> </w:t>
      </w:r>
      <w:r w:rsidR="007D1734">
        <w:t>финансово</w:t>
      </w:r>
      <w:r w:rsidR="00BC2ACF" w:rsidRPr="003052CD">
        <w:t>-экономически</w:t>
      </w:r>
      <w:r w:rsidR="008C5483">
        <w:t>х</w:t>
      </w:r>
      <w:r w:rsidR="00BC2ACF" w:rsidRPr="003052CD">
        <w:t xml:space="preserve"> показател</w:t>
      </w:r>
      <w:r w:rsidR="008C5483">
        <w:t>ей</w:t>
      </w:r>
      <w:r w:rsidR="00BC2ACF" w:rsidRPr="003052CD">
        <w:t>.</w:t>
      </w:r>
    </w:p>
    <w:p w:rsidR="00BC2ACF" w:rsidRPr="003052CD" w:rsidRDefault="007D1734" w:rsidP="00BC2AC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2ACF" w:rsidRPr="003052CD">
        <w:rPr>
          <w:rFonts w:ascii="Times New Roman" w:hAnsi="Times New Roman" w:cs="Times New Roman"/>
          <w:b w:val="0"/>
          <w:sz w:val="28"/>
          <w:szCs w:val="28"/>
        </w:rPr>
        <w:t>Заключение</w:t>
      </w:r>
    </w:p>
    <w:p w:rsidR="00B906C8" w:rsidRPr="00021A60" w:rsidRDefault="00021A60" w:rsidP="00021A60">
      <w:pPr>
        <w:pStyle w:val="1"/>
        <w:rPr>
          <w:b w:val="0"/>
          <w:bCs w:val="0"/>
          <w:color w:val="FF000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Библиографический </w:t>
      </w:r>
      <w:r w:rsidR="00E0249A">
        <w:rPr>
          <w:rFonts w:ascii="Times New Roman" w:hAnsi="Times New Roman" w:cs="Times New Roman"/>
          <w:b w:val="0"/>
          <w:sz w:val="28"/>
          <w:szCs w:val="28"/>
        </w:rPr>
        <w:t>список</w:t>
      </w:r>
    </w:p>
    <w:p w:rsidR="00B906C8" w:rsidRPr="003052CD" w:rsidRDefault="00B906C8" w:rsidP="00BC2ACF">
      <w:pPr>
        <w:spacing w:line="288" w:lineRule="auto"/>
        <w:ind w:left="720"/>
        <w:rPr>
          <w:b/>
          <w:bCs/>
        </w:rPr>
      </w:pPr>
    </w:p>
    <w:p w:rsidR="00995883" w:rsidRPr="00021A60" w:rsidRDefault="00BC2ACF" w:rsidP="00E0249A">
      <w:pPr>
        <w:pStyle w:val="af1"/>
        <w:numPr>
          <w:ilvl w:val="0"/>
          <w:numId w:val="36"/>
        </w:numPr>
        <w:spacing w:line="288" w:lineRule="auto"/>
        <w:jc w:val="center"/>
        <w:rPr>
          <w:b/>
        </w:rPr>
      </w:pPr>
      <w:r w:rsidRPr="00021A60">
        <w:rPr>
          <w:b/>
          <w:bCs/>
        </w:rPr>
        <w:t xml:space="preserve">МЕТОДИЧЕСКИЕ УКАЗАНИЯ ПО </w:t>
      </w:r>
      <w:r w:rsidR="00021A60">
        <w:rPr>
          <w:b/>
          <w:bCs/>
        </w:rPr>
        <w:t>РАЗРАБОТКЕ</w:t>
      </w:r>
    </w:p>
    <w:p w:rsidR="00BC2ACF" w:rsidRDefault="00BC2ACF" w:rsidP="00E0249A">
      <w:pPr>
        <w:pStyle w:val="af1"/>
        <w:spacing w:line="288" w:lineRule="auto"/>
        <w:ind w:left="1080"/>
        <w:jc w:val="center"/>
        <w:rPr>
          <w:b/>
          <w:bCs/>
        </w:rPr>
      </w:pPr>
      <w:r w:rsidRPr="008C198B">
        <w:rPr>
          <w:b/>
          <w:bCs/>
        </w:rPr>
        <w:t>ОСНОВНЫХ РАЗДЕЛОВ КУРСОВОЙ  РАБОТЫ</w:t>
      </w:r>
    </w:p>
    <w:p w:rsidR="00E0249A" w:rsidRPr="008C198B" w:rsidRDefault="00E0249A" w:rsidP="00E0249A">
      <w:pPr>
        <w:pStyle w:val="af1"/>
        <w:spacing w:line="288" w:lineRule="auto"/>
        <w:ind w:left="1080"/>
        <w:jc w:val="center"/>
        <w:rPr>
          <w:b/>
        </w:rPr>
      </w:pPr>
    </w:p>
    <w:p w:rsidR="00BC2ACF" w:rsidRPr="003052CD" w:rsidRDefault="00BC2ACF" w:rsidP="00E72E41">
      <w:pPr>
        <w:spacing w:line="264" w:lineRule="auto"/>
        <w:ind w:firstLine="720"/>
        <w:contextualSpacing/>
        <w:jc w:val="both"/>
      </w:pPr>
      <w:r w:rsidRPr="003052CD">
        <w:rPr>
          <w:b/>
          <w:bCs/>
          <w:i/>
          <w:iCs/>
        </w:rPr>
        <w:t>Во введении</w:t>
      </w:r>
      <w:r w:rsidRPr="003052CD">
        <w:t xml:space="preserve"> следуе</w:t>
      </w:r>
      <w:r w:rsidR="00021A60">
        <w:t>т указать</w:t>
      </w:r>
      <w:r w:rsidR="00E6413C">
        <w:t xml:space="preserve"> цель курсовой работы и</w:t>
      </w:r>
      <w:r w:rsidRPr="003052CD">
        <w:t xml:space="preserve"> задачи, которые н</w:t>
      </w:r>
      <w:r w:rsidRPr="003052CD">
        <w:t>е</w:t>
      </w:r>
      <w:r w:rsidRPr="003052CD">
        <w:t>обходимо решить для достижения указанной цели. Кроме того, во введении д</w:t>
      </w:r>
      <w:r w:rsidRPr="003052CD">
        <w:t>а</w:t>
      </w:r>
      <w:r w:rsidRPr="003052CD">
        <w:t xml:space="preserve">ется </w:t>
      </w:r>
      <w:r w:rsidR="00E6413C">
        <w:t>обоснование актуальности решаемых</w:t>
      </w:r>
      <w:r w:rsidRPr="003052CD">
        <w:t xml:space="preserve"> задач, обосновывается </w:t>
      </w:r>
      <w:r w:rsidR="00084FAD">
        <w:t>теоретическая и</w:t>
      </w:r>
      <w:r w:rsidR="00E6413C">
        <w:t xml:space="preserve"> </w:t>
      </w:r>
      <w:r w:rsidRPr="003052CD">
        <w:t xml:space="preserve"> практическая значимость</w:t>
      </w:r>
      <w:r w:rsidR="00E6413C" w:rsidRPr="00E6413C">
        <w:t xml:space="preserve"> </w:t>
      </w:r>
      <w:r w:rsidR="00E6413C">
        <w:t>работы</w:t>
      </w:r>
      <w:r w:rsidRPr="003052CD">
        <w:t>.</w:t>
      </w:r>
    </w:p>
    <w:p w:rsidR="008D50D7" w:rsidRDefault="008D50D7" w:rsidP="00021A60">
      <w:pPr>
        <w:pStyle w:val="20"/>
        <w:spacing w:line="288" w:lineRule="auto"/>
        <w:contextualSpacing/>
      </w:pPr>
      <w:r w:rsidRPr="003052CD">
        <w:lastRenderedPageBreak/>
        <w:t xml:space="preserve">Для выполнения </w:t>
      </w:r>
      <w:r w:rsidRPr="003052CD">
        <w:rPr>
          <w:b/>
          <w:i/>
        </w:rPr>
        <w:t>теоретической части</w:t>
      </w:r>
      <w:r w:rsidRPr="003052CD">
        <w:t xml:space="preserve"> каждому студенту преподават</w:t>
      </w:r>
      <w:r w:rsidRPr="003052CD">
        <w:t>е</w:t>
      </w:r>
      <w:r w:rsidR="00E6413C">
        <w:t>лем выдаётся тема из утвержденн</w:t>
      </w:r>
      <w:r w:rsidRPr="003052CD">
        <w:t>ого кафедрой перечня.</w:t>
      </w:r>
      <w:r w:rsidR="00606255" w:rsidRPr="003052CD">
        <w:t xml:space="preserve"> Список тем предста</w:t>
      </w:r>
      <w:r w:rsidR="00606255" w:rsidRPr="003052CD">
        <w:t>в</w:t>
      </w:r>
      <w:r w:rsidR="00E6413C">
        <w:t xml:space="preserve">лен в </w:t>
      </w:r>
      <w:r w:rsidR="00E6413C" w:rsidRPr="0095073B">
        <w:t>прил.</w:t>
      </w:r>
      <w:r w:rsidR="00606255" w:rsidRPr="0095073B">
        <w:t xml:space="preserve"> </w:t>
      </w:r>
      <w:r w:rsidR="0095073B" w:rsidRPr="0095073B">
        <w:t>4</w:t>
      </w:r>
      <w:r w:rsidR="00606255" w:rsidRPr="0095073B">
        <w:t>.</w:t>
      </w:r>
    </w:p>
    <w:p w:rsidR="00084FAD" w:rsidRPr="003052CD" w:rsidRDefault="00084FAD" w:rsidP="00021A60">
      <w:pPr>
        <w:pStyle w:val="20"/>
        <w:spacing w:line="288" w:lineRule="auto"/>
        <w:contextualSpacing/>
      </w:pPr>
      <w:r>
        <w:t xml:space="preserve">В </w:t>
      </w:r>
      <w:r w:rsidRPr="00084FAD">
        <w:rPr>
          <w:b/>
          <w:i/>
        </w:rPr>
        <w:t>практической части</w:t>
      </w:r>
      <w:r>
        <w:t xml:space="preserve"> </w:t>
      </w:r>
      <w:r w:rsidR="00E72E41">
        <w:t xml:space="preserve">дается общая характеристика исследуемого предприятия, описание, маркетинговое обоснование реализуемого </w:t>
      </w:r>
      <w:proofErr w:type="spellStart"/>
      <w:proofErr w:type="gramStart"/>
      <w:r w:rsidR="00E72E41">
        <w:t>бизнес-проекта</w:t>
      </w:r>
      <w:proofErr w:type="spellEnd"/>
      <w:proofErr w:type="gramEnd"/>
      <w:r w:rsidR="00E72E41">
        <w:t xml:space="preserve"> и проводится расчет технико-экономических и финансовых показат</w:t>
      </w:r>
      <w:r w:rsidR="00E72E41">
        <w:t>е</w:t>
      </w:r>
      <w:r w:rsidR="00E72E41">
        <w:t xml:space="preserve">лей в соответствии с методикой выполнения курсовой работы. </w:t>
      </w:r>
    </w:p>
    <w:p w:rsidR="00BC2ACF" w:rsidRDefault="00BC2ACF" w:rsidP="00021A60">
      <w:pPr>
        <w:pStyle w:val="20"/>
        <w:spacing w:line="264" w:lineRule="auto"/>
        <w:contextualSpacing/>
        <w:rPr>
          <w:spacing w:val="-2"/>
        </w:rPr>
      </w:pPr>
      <w:r w:rsidRPr="003052CD">
        <w:rPr>
          <w:b/>
          <w:bCs/>
          <w:i/>
          <w:iCs/>
        </w:rPr>
        <w:t xml:space="preserve">Заключение </w:t>
      </w:r>
      <w:r w:rsidRPr="003052CD">
        <w:t xml:space="preserve">должно содержать выводы </w:t>
      </w:r>
      <w:r w:rsidR="00F93CA3">
        <w:t>по те</w:t>
      </w:r>
      <w:r w:rsidRPr="003052CD">
        <w:t>о</w:t>
      </w:r>
      <w:r w:rsidR="00F93CA3">
        <w:t>ретической части и</w:t>
      </w:r>
      <w:r w:rsidRPr="003052CD">
        <w:t xml:space="preserve"> степени </w:t>
      </w:r>
      <w:r w:rsidRPr="003052CD">
        <w:rPr>
          <w:spacing w:val="-2"/>
        </w:rPr>
        <w:t>достижения поставленной цели и полноты решения поставленных задач. Нео</w:t>
      </w:r>
      <w:r w:rsidRPr="003052CD">
        <w:rPr>
          <w:spacing w:val="-2"/>
        </w:rPr>
        <w:t>б</w:t>
      </w:r>
      <w:r w:rsidRPr="003052CD">
        <w:rPr>
          <w:spacing w:val="-2"/>
        </w:rPr>
        <w:t xml:space="preserve">ходимо сделать вывод о целесообразности </w:t>
      </w:r>
      <w:r w:rsidRPr="001E05DE">
        <w:rPr>
          <w:spacing w:val="-2"/>
        </w:rPr>
        <w:t>внедрения</w:t>
      </w:r>
      <w:r w:rsidRPr="00A23C2D">
        <w:rPr>
          <w:color w:val="FF0000"/>
          <w:spacing w:val="-2"/>
        </w:rPr>
        <w:t xml:space="preserve"> </w:t>
      </w:r>
      <w:r w:rsidRPr="003052CD">
        <w:rPr>
          <w:spacing w:val="-2"/>
        </w:rPr>
        <w:t>производства рассматр</w:t>
      </w:r>
      <w:r w:rsidRPr="003052CD">
        <w:rPr>
          <w:spacing w:val="-2"/>
        </w:rPr>
        <w:t>и</w:t>
      </w:r>
      <w:r w:rsidR="00E72E41">
        <w:rPr>
          <w:spacing w:val="-2"/>
        </w:rPr>
        <w:t>ваемого продукта и</w:t>
      </w:r>
      <w:r w:rsidRPr="003052CD">
        <w:rPr>
          <w:spacing w:val="-2"/>
        </w:rPr>
        <w:t xml:space="preserve"> эффективности</w:t>
      </w:r>
      <w:r w:rsidR="00E72E41">
        <w:rPr>
          <w:spacing w:val="-2"/>
        </w:rPr>
        <w:t xml:space="preserve"> проекта</w:t>
      </w:r>
      <w:r w:rsidRPr="003052CD">
        <w:rPr>
          <w:spacing w:val="-2"/>
        </w:rPr>
        <w:t>.</w:t>
      </w:r>
    </w:p>
    <w:p w:rsidR="00351489" w:rsidRPr="003D0297" w:rsidRDefault="003D0297" w:rsidP="00BC2ACF">
      <w:pPr>
        <w:pStyle w:val="20"/>
        <w:spacing w:before="120" w:line="264" w:lineRule="auto"/>
        <w:rPr>
          <w:spacing w:val="-2"/>
        </w:rPr>
      </w:pPr>
      <w:r w:rsidRPr="003D0297">
        <w:t>Примерное содержание курсовой работы</w:t>
      </w:r>
      <w:r>
        <w:t xml:space="preserve"> представлено в </w:t>
      </w:r>
      <w:r w:rsidRPr="0095073B">
        <w:t xml:space="preserve">прил. </w:t>
      </w:r>
      <w:r w:rsidR="0095073B" w:rsidRPr="0095073B">
        <w:t>5</w:t>
      </w:r>
      <w:r w:rsidRPr="0095073B">
        <w:t>.</w:t>
      </w:r>
      <w:r w:rsidR="0095073B">
        <w:t xml:space="preserve"> Образец титульного листа представлен в прил. 6.</w:t>
      </w:r>
    </w:p>
    <w:p w:rsidR="003D0297" w:rsidRDefault="003D0297" w:rsidP="00351489">
      <w:pPr>
        <w:spacing w:line="288" w:lineRule="auto"/>
        <w:ind w:firstLine="709"/>
        <w:jc w:val="center"/>
        <w:rPr>
          <w:b/>
        </w:rPr>
      </w:pPr>
    </w:p>
    <w:p w:rsidR="00351489" w:rsidRDefault="00021A60" w:rsidP="00351489">
      <w:pPr>
        <w:spacing w:line="288" w:lineRule="auto"/>
        <w:ind w:firstLine="709"/>
        <w:jc w:val="center"/>
        <w:rPr>
          <w:b/>
        </w:rPr>
      </w:pPr>
      <w:r>
        <w:rPr>
          <w:b/>
        </w:rPr>
        <w:t>2</w:t>
      </w:r>
      <w:r w:rsidR="00351489" w:rsidRPr="00351489">
        <w:rPr>
          <w:b/>
        </w:rPr>
        <w:t>.1</w:t>
      </w:r>
      <w:r w:rsidR="001E05DE">
        <w:rPr>
          <w:b/>
        </w:rPr>
        <w:t xml:space="preserve"> </w:t>
      </w:r>
      <w:r w:rsidR="007D1734" w:rsidRPr="007D1734">
        <w:rPr>
          <w:b/>
        </w:rPr>
        <w:t>Характеристика предприятия и описание предполагаемого к ре</w:t>
      </w:r>
      <w:r w:rsidR="007D1734" w:rsidRPr="007D1734">
        <w:rPr>
          <w:b/>
        </w:rPr>
        <w:t>а</w:t>
      </w:r>
      <w:r w:rsidR="007D1734" w:rsidRPr="007D1734">
        <w:rPr>
          <w:b/>
        </w:rPr>
        <w:t xml:space="preserve">лизации </w:t>
      </w:r>
      <w:proofErr w:type="spellStart"/>
      <w:proofErr w:type="gramStart"/>
      <w:r w:rsidR="007D1734" w:rsidRPr="007D1734">
        <w:rPr>
          <w:b/>
        </w:rPr>
        <w:t>бизнес-проекта</w:t>
      </w:r>
      <w:proofErr w:type="spellEnd"/>
      <w:proofErr w:type="gramEnd"/>
      <w:r w:rsidR="007D1734" w:rsidRPr="00351489">
        <w:rPr>
          <w:b/>
        </w:rPr>
        <w:t xml:space="preserve"> </w:t>
      </w:r>
    </w:p>
    <w:p w:rsidR="003D0297" w:rsidRPr="00351489" w:rsidRDefault="003D0297" w:rsidP="00351489">
      <w:pPr>
        <w:spacing w:line="288" w:lineRule="auto"/>
        <w:ind w:firstLine="709"/>
        <w:jc w:val="center"/>
        <w:rPr>
          <w:b/>
        </w:rPr>
      </w:pPr>
    </w:p>
    <w:p w:rsidR="00021A60" w:rsidRPr="00084FAD" w:rsidRDefault="00021A60" w:rsidP="00021A60">
      <w:pPr>
        <w:spacing w:line="288" w:lineRule="auto"/>
        <w:ind w:firstLine="708"/>
        <w:jc w:val="both"/>
        <w:rPr>
          <w:b/>
          <w:bCs/>
          <w:color w:val="FF0000"/>
        </w:rPr>
      </w:pPr>
      <w:r w:rsidRPr="003D0297">
        <w:t xml:space="preserve">Курсовая работа представляет собой обоснование финансово-экономической целесообразности реализации для предприятия </w:t>
      </w:r>
      <w:proofErr w:type="spellStart"/>
      <w:proofErr w:type="gramStart"/>
      <w:r w:rsidRPr="003D0297">
        <w:t>бизнес-проекта</w:t>
      </w:r>
      <w:proofErr w:type="spellEnd"/>
      <w:proofErr w:type="gramEnd"/>
      <w:r w:rsidRPr="003D0297">
        <w:t xml:space="preserve"> организации производства лицевого керамического кирпича методом пластич</w:t>
      </w:r>
      <w:r w:rsidRPr="003D0297">
        <w:t>е</w:t>
      </w:r>
      <w:r w:rsidRPr="003D0297">
        <w:t>ского формования по особой технологии, с помощью которой обеспечивается высокое качество</w:t>
      </w:r>
      <w:r w:rsidR="00F84B3F" w:rsidRPr="003D0297">
        <w:t xml:space="preserve"> продукции с красивой и прочной поверхностью, устойчивой к агрессивной среде и, одновременно достигается </w:t>
      </w:r>
      <w:r w:rsidRPr="003D0297">
        <w:t>высокая</w:t>
      </w:r>
      <w:r w:rsidR="00F84B3F" w:rsidRPr="003D0297">
        <w:t xml:space="preserve"> </w:t>
      </w:r>
      <w:r w:rsidRPr="003D0297">
        <w:t>производительность,</w:t>
      </w:r>
      <w:r>
        <w:t xml:space="preserve"> экономия энергии, сокращение ручного труда</w:t>
      </w:r>
      <w:r w:rsidR="00F84B3F">
        <w:t>.</w:t>
      </w:r>
    </w:p>
    <w:p w:rsidR="0059235A" w:rsidRDefault="0059235A" w:rsidP="00A26148">
      <w:pPr>
        <w:spacing w:line="312" w:lineRule="auto"/>
        <w:ind w:right="-1" w:firstLine="567"/>
        <w:jc w:val="both"/>
      </w:pPr>
      <w:r>
        <w:t xml:space="preserve">Инициатором и исполнителем </w:t>
      </w:r>
      <w:proofErr w:type="spellStart"/>
      <w:proofErr w:type="gramStart"/>
      <w:r>
        <w:t>бизнес-проекта</w:t>
      </w:r>
      <w:proofErr w:type="spellEnd"/>
      <w:proofErr w:type="gramEnd"/>
      <w:r>
        <w:t xml:space="preserve"> является вновь создаваемое предприятие. Организационная форма – общество с ограниченной ответстве</w:t>
      </w:r>
      <w:r>
        <w:t>н</w:t>
      </w:r>
      <w:r>
        <w:t xml:space="preserve">ностью. Название предприятия, место расположения, цели функционирования, организационная структура и другие параметры проектируются студентом по согласованию с преподавателем. </w:t>
      </w:r>
    </w:p>
    <w:p w:rsidR="00437684" w:rsidRDefault="00437684" w:rsidP="00A26148">
      <w:pPr>
        <w:spacing w:line="312" w:lineRule="auto"/>
        <w:ind w:right="-1" w:firstLine="567"/>
        <w:jc w:val="both"/>
      </w:pPr>
    </w:p>
    <w:p w:rsidR="0080098F" w:rsidRDefault="00437684" w:rsidP="00437684">
      <w:pPr>
        <w:spacing w:line="288" w:lineRule="auto"/>
        <w:ind w:firstLine="720"/>
        <w:jc w:val="center"/>
        <w:rPr>
          <w:b/>
        </w:rPr>
      </w:pPr>
      <w:r w:rsidRPr="00437684">
        <w:rPr>
          <w:b/>
        </w:rPr>
        <w:t xml:space="preserve">2.2 Рыночное обоснование целесообразности реализации </w:t>
      </w:r>
    </w:p>
    <w:p w:rsidR="00437684" w:rsidRDefault="00437684" w:rsidP="00437684">
      <w:pPr>
        <w:spacing w:line="288" w:lineRule="auto"/>
        <w:ind w:firstLine="720"/>
        <w:jc w:val="center"/>
        <w:rPr>
          <w:b/>
        </w:rPr>
      </w:pPr>
      <w:proofErr w:type="spellStart"/>
      <w:proofErr w:type="gramStart"/>
      <w:r w:rsidRPr="00437684">
        <w:rPr>
          <w:b/>
        </w:rPr>
        <w:t>бизнес-проекта</w:t>
      </w:r>
      <w:proofErr w:type="spellEnd"/>
      <w:proofErr w:type="gramEnd"/>
    </w:p>
    <w:p w:rsidR="00E0249A" w:rsidRPr="00437684" w:rsidRDefault="00E0249A" w:rsidP="00437684">
      <w:pPr>
        <w:spacing w:line="288" w:lineRule="auto"/>
        <w:ind w:firstLine="720"/>
        <w:jc w:val="center"/>
        <w:rPr>
          <w:b/>
        </w:rPr>
      </w:pPr>
    </w:p>
    <w:p w:rsidR="00D45CAD" w:rsidRDefault="00437684" w:rsidP="00A26148">
      <w:pPr>
        <w:spacing w:line="312" w:lineRule="auto"/>
        <w:ind w:right="-1" w:firstLine="567"/>
        <w:jc w:val="both"/>
      </w:pPr>
      <w:r>
        <w:t>В данном разделе проводится обоснование целесообразности строительс</w:t>
      </w:r>
      <w:r>
        <w:t>т</w:t>
      </w:r>
      <w:r>
        <w:t>ва завода по производству кирпича на основе анализа спроса и  рыночной с</w:t>
      </w:r>
      <w:r>
        <w:t>и</w:t>
      </w:r>
      <w:r>
        <w:lastRenderedPageBreak/>
        <w:t xml:space="preserve">туации. </w:t>
      </w:r>
      <w:r w:rsidR="0059235A">
        <w:t>Самостоятельно студенты проводят рыночные исследования с целью обоснования целесообразности</w:t>
      </w:r>
      <w:r w:rsidR="007B6B8F">
        <w:t xml:space="preserve"> строительства завода на конкретно</w:t>
      </w:r>
      <w:r w:rsidR="00D45CAD">
        <w:t>й террит</w:t>
      </w:r>
      <w:r w:rsidR="00D45CAD">
        <w:t>о</w:t>
      </w:r>
      <w:r w:rsidR="00D45CAD">
        <w:t>рии. Примерный план рыночных исследований</w:t>
      </w:r>
      <w:r w:rsidR="007B6B8F">
        <w:t xml:space="preserve"> региональном </w:t>
      </w:r>
      <w:proofErr w:type="gramStart"/>
      <w:r w:rsidR="007B6B8F">
        <w:t>рынке</w:t>
      </w:r>
      <w:proofErr w:type="gramEnd"/>
      <w:r w:rsidR="00D45CAD">
        <w:t>:</w:t>
      </w:r>
    </w:p>
    <w:p w:rsidR="00D45CAD" w:rsidRDefault="00D45CAD" w:rsidP="00A26148">
      <w:pPr>
        <w:spacing w:line="312" w:lineRule="auto"/>
        <w:ind w:right="-1" w:firstLine="567"/>
        <w:jc w:val="both"/>
      </w:pPr>
      <w:r>
        <w:t>-сбор информации о состоянии и тенденциях развития регионального ры</w:t>
      </w:r>
      <w:r>
        <w:t>н</w:t>
      </w:r>
      <w:r>
        <w:t>ка строительных материалов;</w:t>
      </w:r>
    </w:p>
    <w:p w:rsidR="00D45CAD" w:rsidRDefault="00D45CAD" w:rsidP="00A26148">
      <w:pPr>
        <w:spacing w:line="312" w:lineRule="auto"/>
        <w:ind w:right="-1" w:firstLine="567"/>
        <w:jc w:val="both"/>
      </w:pPr>
      <w:r>
        <w:t>- анализ состояния регионального строительного рынка, объемов и темпов роста строительства жилья;</w:t>
      </w:r>
    </w:p>
    <w:p w:rsidR="00664C71" w:rsidRDefault="00D45CAD" w:rsidP="00664C71">
      <w:pPr>
        <w:spacing w:line="312" w:lineRule="auto"/>
        <w:ind w:right="-1" w:firstLine="567"/>
      </w:pPr>
      <w:r>
        <w:t xml:space="preserve">- анализ уровня конкуренции на региональном рынке (детальная оценка конкурентоспособности </w:t>
      </w:r>
      <w:r w:rsidR="00664C71">
        <w:t xml:space="preserve">проектируемого предприятия </w:t>
      </w:r>
      <w:r>
        <w:t>производится на основе информации о деятельности</w:t>
      </w:r>
      <w:r w:rsidR="00664C71">
        <w:t xml:space="preserve"> </w:t>
      </w:r>
      <w:r>
        <w:t>5-6</w:t>
      </w:r>
      <w:r w:rsidR="00664C71">
        <w:t xml:space="preserve"> </w:t>
      </w:r>
      <w:r>
        <w:t>основных конкурентов - производителей ки</w:t>
      </w:r>
      <w:r>
        <w:t>р</w:t>
      </w:r>
      <w:r>
        <w:t>пича</w:t>
      </w:r>
      <w:r w:rsidR="00664C71">
        <w:t>);</w:t>
      </w:r>
    </w:p>
    <w:p w:rsidR="00664C71" w:rsidRDefault="00664C71" w:rsidP="00664C71">
      <w:pPr>
        <w:spacing w:line="312" w:lineRule="auto"/>
        <w:ind w:right="-1" w:firstLine="567"/>
        <w:jc w:val="both"/>
      </w:pPr>
      <w:r>
        <w:t>-</w:t>
      </w:r>
      <w:r w:rsidR="007B6B8F">
        <w:t xml:space="preserve"> </w:t>
      </w:r>
      <w:r>
        <w:t>анализ потребительского рынка (уровень спроса на лицевой кирпич, се</w:t>
      </w:r>
      <w:r>
        <w:t>г</w:t>
      </w:r>
      <w:r>
        <w:t xml:space="preserve">ментация рынка, уровень платежеспособности отдельных групп потребителей и т.п.). </w:t>
      </w:r>
    </w:p>
    <w:p w:rsidR="00664C71" w:rsidRDefault="00664C71" w:rsidP="00664C71">
      <w:pPr>
        <w:spacing w:line="312" w:lineRule="auto"/>
        <w:ind w:right="-1" w:firstLine="567"/>
        <w:jc w:val="both"/>
      </w:pPr>
      <w:r>
        <w:t>С целью обоснования целесообразности организации бизнеса может ан</w:t>
      </w:r>
      <w:r>
        <w:t>а</w:t>
      </w:r>
      <w:r>
        <w:t xml:space="preserve">лизироваться иная </w:t>
      </w:r>
      <w:r w:rsidR="00E4055F">
        <w:t>информация</w:t>
      </w:r>
      <w:r>
        <w:t xml:space="preserve">, а также приводиться примеры о реализации подобных проектов на региональном рынке. </w:t>
      </w:r>
    </w:p>
    <w:p w:rsidR="00A26148" w:rsidRDefault="00D00FD9" w:rsidP="00664C71">
      <w:pPr>
        <w:spacing w:line="312" w:lineRule="auto"/>
        <w:ind w:right="-1" w:firstLine="567"/>
        <w:jc w:val="both"/>
      </w:pPr>
      <w:r>
        <w:t xml:space="preserve">В </w:t>
      </w:r>
      <w:r w:rsidR="00664C71">
        <w:t xml:space="preserve">данном разделе </w:t>
      </w:r>
      <w:r w:rsidR="00E4055F">
        <w:t xml:space="preserve">необходимо дать описание технологии и организации производства в рамках проектируемого предприятия, а также преимущества проектируемой продукции.  </w:t>
      </w:r>
    </w:p>
    <w:p w:rsidR="00A26148" w:rsidRDefault="00E4055F" w:rsidP="00E4055F">
      <w:pPr>
        <w:spacing w:line="360" w:lineRule="auto"/>
        <w:ind w:right="-1" w:firstLine="567"/>
        <w:jc w:val="both"/>
      </w:pPr>
      <w:r>
        <w:t>Общая схема технологического</w:t>
      </w:r>
      <w:r w:rsidR="00A26148">
        <w:t xml:space="preserve"> процесс</w:t>
      </w:r>
      <w:r>
        <w:t>а</w:t>
      </w:r>
      <w:r w:rsidR="00A26148">
        <w:t xml:space="preserve"> производства</w:t>
      </w:r>
      <w:r w:rsidRPr="00E4055F">
        <w:rPr>
          <w:color w:val="FF0000"/>
        </w:rPr>
        <w:t xml:space="preserve"> </w:t>
      </w:r>
      <w:r w:rsidR="00A26148">
        <w:t>представлен</w:t>
      </w:r>
      <w:r>
        <w:t>а на рис. 1</w:t>
      </w:r>
      <w:r w:rsidR="00A26148">
        <w:t>.</w:t>
      </w:r>
    </w:p>
    <w:p w:rsidR="00CE4E3E" w:rsidRDefault="000A10E0" w:rsidP="00A26148">
      <w:pPr>
        <w:spacing w:line="360" w:lineRule="auto"/>
        <w:ind w:left="-567" w:right="-1332" w:firstLine="113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6" type="#_x0000_t202" style="position:absolute;left:0;text-align:left;margin-left:85.8pt;margin-top:14.6pt;width:152.1pt;height:4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">
            <v:textbox>
              <w:txbxContent>
                <w:p w:rsidR="00CE4E3E" w:rsidRDefault="00CE4E3E">
                  <w:r>
                    <w:t>1. Подготовка  глины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7" o:spid="_x0000_s1027" type="#_x0000_t202" style="position:absolute;left:0;text-align:left;margin-left:314.55pt;margin-top:14.6pt;width:152.1pt;height:4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">
            <v:textbox>
              <w:txbxContent>
                <w:p w:rsidR="00CE4E3E" w:rsidRDefault="00CE4E3E" w:rsidP="00CE4E3E">
                  <w:r>
                    <w:t>2. Формование кирп</w:t>
                  </w:r>
                  <w:r>
                    <w:t>и</w:t>
                  </w:r>
                  <w:r>
                    <w:t>ча</w:t>
                  </w:r>
                </w:p>
              </w:txbxContent>
            </v:textbox>
          </v:shape>
        </w:pict>
      </w:r>
    </w:p>
    <w:p w:rsidR="00CE4E3E" w:rsidRDefault="000A10E0" w:rsidP="00A26148">
      <w:pPr>
        <w:spacing w:line="360" w:lineRule="auto"/>
        <w:ind w:left="-567" w:right="-1332" w:firstLine="1134"/>
        <w:jc w:val="both"/>
      </w:pPr>
      <w:r>
        <w:rPr>
          <w:noProof/>
        </w:rPr>
        <w:pict>
          <v:line id="Line 25" o:spid="_x0000_s1048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10.3pt" to="314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" o:allowincell="f">
            <v:stroke endarrow="block"/>
          </v:line>
        </w:pict>
      </w:r>
    </w:p>
    <w:p w:rsidR="00CE4E3E" w:rsidRDefault="000A10E0" w:rsidP="00A26148">
      <w:pPr>
        <w:spacing w:line="360" w:lineRule="auto"/>
        <w:ind w:left="-567" w:right="-1332" w:firstLine="1134"/>
        <w:jc w:val="both"/>
      </w:pPr>
      <w:r>
        <w:rPr>
          <w:noProof/>
        </w:rPr>
        <w:pict>
          <v:line id="Line 26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05pt,8.2pt" to="387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5f6JwIAAEs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" o:allowincell="f">
            <v:stroke endarrow="block"/>
          </v:line>
        </w:pict>
      </w:r>
    </w:p>
    <w:p w:rsidR="00CE4E3E" w:rsidRDefault="000A10E0" w:rsidP="00A26148">
      <w:pPr>
        <w:spacing w:line="360" w:lineRule="auto"/>
        <w:ind w:left="-567" w:right="-1332" w:firstLine="1134"/>
        <w:jc w:val="both"/>
      </w:pPr>
      <w:r>
        <w:rPr>
          <w:noProof/>
        </w:rPr>
        <w:pict>
          <v:shape id="Text Box 38" o:spid="_x0000_s1028" type="#_x0000_t202" style="position:absolute;left:0;text-align:left;margin-left:85.8pt;margin-top:13.4pt;width:152.1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">
            <v:textbox>
              <w:txbxContent>
                <w:p w:rsidR="00CE4E3E" w:rsidRDefault="00CE4E3E" w:rsidP="00CE4E3E">
                  <w:r>
                    <w:t>4. Обжиг  кирпича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9" o:spid="_x0000_s1029" type="#_x0000_t202" style="position:absolute;left:0;text-align:left;margin-left:314.55pt;margin-top:8.05pt;width:152.1pt;height:4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">
            <v:textbox>
              <w:txbxContent>
                <w:p w:rsidR="00CE4E3E" w:rsidRDefault="00CE4E3E" w:rsidP="00CE4E3E">
                  <w:pPr>
                    <w:spacing w:line="360" w:lineRule="auto"/>
                    <w:ind w:left="-567" w:right="-1332" w:firstLine="425"/>
                    <w:jc w:val="both"/>
                  </w:pPr>
                  <w:r>
                    <w:t xml:space="preserve">   3. Сушка кирпича.</w:t>
                  </w:r>
                </w:p>
                <w:p w:rsidR="00CE4E3E" w:rsidRPr="00CE4E3E" w:rsidRDefault="00CE4E3E" w:rsidP="00CE4E3E"/>
              </w:txbxContent>
            </v:textbox>
          </v:shape>
        </w:pict>
      </w:r>
    </w:p>
    <w:p w:rsidR="00CE4E3E" w:rsidRDefault="000A10E0" w:rsidP="00A26148">
      <w:pPr>
        <w:spacing w:line="360" w:lineRule="auto"/>
        <w:ind w:left="-567" w:right="-1332" w:firstLine="1134"/>
        <w:jc w:val="both"/>
      </w:pPr>
      <w:r>
        <w:rPr>
          <w:noProof/>
        </w:rPr>
        <w:pict>
          <v:line id="Line 27" o:spid="_x0000_s104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3.95pt" to="314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nxLwIAAFQ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" o:allowincell="f">
            <v:stroke endarrow="block"/>
          </v:line>
        </w:pict>
      </w:r>
    </w:p>
    <w:p w:rsidR="00CE4E3E" w:rsidRDefault="00CE4E3E" w:rsidP="00A26148">
      <w:pPr>
        <w:spacing w:line="360" w:lineRule="auto"/>
        <w:ind w:left="-567" w:right="-1332" w:firstLine="1134"/>
        <w:jc w:val="both"/>
      </w:pPr>
    </w:p>
    <w:p w:rsidR="00E4055F" w:rsidRDefault="00E4055F" w:rsidP="008D50D7">
      <w:pPr>
        <w:spacing w:line="288" w:lineRule="auto"/>
        <w:ind w:firstLine="709"/>
        <w:jc w:val="center"/>
      </w:pPr>
      <w:r>
        <w:t>Рис</w:t>
      </w:r>
      <w:r w:rsidR="00CE4E3E">
        <w:t>.</w:t>
      </w:r>
      <w:r>
        <w:t xml:space="preserve"> 1 – Общая схема   процесса производства</w:t>
      </w:r>
      <w:r w:rsidRPr="00E4055F">
        <w:rPr>
          <w:color w:val="FF0000"/>
        </w:rPr>
        <w:t xml:space="preserve"> </w:t>
      </w:r>
      <w:r w:rsidRPr="00E4055F">
        <w:t>лицевого керамического кирпича методом пластического формования</w:t>
      </w:r>
      <w:r>
        <w:t xml:space="preserve"> </w:t>
      </w:r>
    </w:p>
    <w:p w:rsidR="007D1734" w:rsidRDefault="007D1734" w:rsidP="008D50D7">
      <w:pPr>
        <w:spacing w:line="288" w:lineRule="auto"/>
        <w:ind w:firstLine="709"/>
        <w:jc w:val="center"/>
      </w:pPr>
    </w:p>
    <w:p w:rsidR="00CB2A6D" w:rsidRDefault="00CB2A6D" w:rsidP="007D1734">
      <w:pPr>
        <w:spacing w:line="288" w:lineRule="auto"/>
        <w:ind w:firstLine="720"/>
        <w:jc w:val="center"/>
        <w:rPr>
          <w:b/>
        </w:rPr>
      </w:pPr>
    </w:p>
    <w:p w:rsidR="007157C1" w:rsidRDefault="007D1734" w:rsidP="007D1734">
      <w:pPr>
        <w:spacing w:line="288" w:lineRule="auto"/>
        <w:ind w:firstLine="720"/>
        <w:jc w:val="center"/>
        <w:rPr>
          <w:b/>
        </w:rPr>
      </w:pPr>
      <w:r>
        <w:rPr>
          <w:b/>
        </w:rPr>
        <w:lastRenderedPageBreak/>
        <w:t>2</w:t>
      </w:r>
      <w:r w:rsidR="008D50D7" w:rsidRPr="003052CD">
        <w:rPr>
          <w:b/>
        </w:rPr>
        <w:t>.</w:t>
      </w:r>
      <w:r w:rsidR="007157C1">
        <w:rPr>
          <w:b/>
        </w:rPr>
        <w:t>3</w:t>
      </w:r>
      <w:r w:rsidRPr="007D1734">
        <w:t xml:space="preserve"> </w:t>
      </w:r>
      <w:r w:rsidRPr="007D1734">
        <w:rPr>
          <w:b/>
        </w:rPr>
        <w:t xml:space="preserve">Расчет финансово-экономических показателей деятельности </w:t>
      </w:r>
    </w:p>
    <w:p w:rsidR="007D1734" w:rsidRPr="007D1734" w:rsidRDefault="007D1734" w:rsidP="007D1734">
      <w:pPr>
        <w:spacing w:line="288" w:lineRule="auto"/>
        <w:ind w:firstLine="720"/>
        <w:jc w:val="center"/>
        <w:rPr>
          <w:b/>
        </w:rPr>
      </w:pPr>
      <w:r w:rsidRPr="007D1734">
        <w:rPr>
          <w:b/>
        </w:rPr>
        <w:t>предприятия</w:t>
      </w:r>
    </w:p>
    <w:p w:rsidR="00BC2ACF" w:rsidRPr="003052CD" w:rsidRDefault="007157C1" w:rsidP="008D50D7">
      <w:pPr>
        <w:spacing w:line="288" w:lineRule="auto"/>
        <w:ind w:firstLine="709"/>
        <w:jc w:val="center"/>
        <w:rPr>
          <w:b/>
        </w:rPr>
      </w:pPr>
      <w:r w:rsidRPr="00891B05">
        <w:rPr>
          <w:b/>
        </w:rPr>
        <w:t>2.3.1</w:t>
      </w:r>
      <w:r>
        <w:t xml:space="preserve"> </w:t>
      </w:r>
      <w:r w:rsidR="00BC2ACF" w:rsidRPr="003052CD">
        <w:rPr>
          <w:b/>
        </w:rPr>
        <w:t>Расчет потребности в материальных ресурсах</w:t>
      </w:r>
    </w:p>
    <w:p w:rsidR="0078144D" w:rsidRPr="003052CD" w:rsidRDefault="0078144D" w:rsidP="00A92B75">
      <w:pPr>
        <w:pStyle w:val="a3"/>
        <w:spacing w:line="276" w:lineRule="auto"/>
      </w:pPr>
    </w:p>
    <w:p w:rsidR="004031E3" w:rsidRPr="003052CD" w:rsidRDefault="00552648" w:rsidP="007157C1">
      <w:pPr>
        <w:spacing w:line="276" w:lineRule="auto"/>
      </w:pPr>
      <w:r w:rsidRPr="003052CD">
        <w:rPr>
          <w:b/>
        </w:rPr>
        <w:tab/>
      </w:r>
      <w:r w:rsidR="007E6C7A" w:rsidRPr="003052CD">
        <w:t xml:space="preserve">Исходными данными для расчетов потребности в материальных ресурсах служит </w:t>
      </w:r>
      <w:r w:rsidR="007157C1">
        <w:t>расчетный</w:t>
      </w:r>
      <w:r w:rsidR="007E6C7A" w:rsidRPr="003052CD">
        <w:t xml:space="preserve"> объем продаж (или выпуска продукции), а также норм</w:t>
      </w:r>
      <w:r w:rsidR="007157C1">
        <w:t>ати</w:t>
      </w:r>
      <w:r w:rsidR="007157C1">
        <w:t>в</w:t>
      </w:r>
      <w:r w:rsidR="007157C1">
        <w:t>ная</w:t>
      </w:r>
      <w:r w:rsidR="007E6C7A" w:rsidRPr="003052CD">
        <w:t xml:space="preserve"> ба</w:t>
      </w:r>
      <w:r w:rsidR="007157C1">
        <w:t>за для определения потребности</w:t>
      </w:r>
      <w:r w:rsidR="007E6C7A" w:rsidRPr="003052CD">
        <w:t xml:space="preserve"> в материальных ресурсах (нормы расх</w:t>
      </w:r>
      <w:r w:rsidR="007E6C7A" w:rsidRPr="003052CD">
        <w:t>о</w:t>
      </w:r>
      <w:r w:rsidR="007E6C7A" w:rsidRPr="003052CD">
        <w:t>да материалов, энерго</w:t>
      </w:r>
      <w:r w:rsidR="007157C1">
        <w:t>ресурсов</w:t>
      </w:r>
      <w:r w:rsidR="007E6C7A" w:rsidRPr="003052CD">
        <w:t>, действующие цены и тарифы, содержащиеся в задании на выполнение работы</w:t>
      </w:r>
      <w:r w:rsidR="001947EB" w:rsidRPr="003052CD">
        <w:t>)</w:t>
      </w:r>
      <w:r w:rsidR="007E6C7A" w:rsidRPr="003052CD">
        <w:t>.</w:t>
      </w:r>
    </w:p>
    <w:p w:rsidR="004031E3" w:rsidRPr="003052CD" w:rsidRDefault="004031E3" w:rsidP="00A92B75">
      <w:pPr>
        <w:spacing w:before="120" w:line="276" w:lineRule="auto"/>
        <w:ind w:firstLine="720"/>
      </w:pPr>
      <w:r w:rsidRPr="003052CD">
        <w:t xml:space="preserve">Расчет </w:t>
      </w:r>
      <w:r w:rsidR="0085236C" w:rsidRPr="003052CD">
        <w:t>затрат на сырьё</w:t>
      </w:r>
      <w:r w:rsidR="007157C1">
        <w:t xml:space="preserve"> на расчетный объем производи</w:t>
      </w:r>
      <w:r w:rsidRPr="003052CD">
        <w:t>тся по формуле:</w:t>
      </w:r>
    </w:p>
    <w:p w:rsidR="004031E3" w:rsidRPr="003052CD" w:rsidRDefault="004031E3" w:rsidP="00A92B75">
      <w:pPr>
        <w:spacing w:line="276" w:lineRule="auto"/>
        <w:jc w:val="center"/>
      </w:pPr>
    </w:p>
    <w:p w:rsidR="00623EDC" w:rsidRPr="003052CD" w:rsidRDefault="00623EDC" w:rsidP="00A92B75">
      <w:pPr>
        <w:spacing w:line="276" w:lineRule="auto"/>
        <w:jc w:val="center"/>
        <w:rPr>
          <w:iCs/>
        </w:rPr>
      </w:pPr>
      <w:proofErr w:type="spellStart"/>
      <w:r w:rsidRPr="003052CD">
        <w:t>З</w:t>
      </w:r>
      <w:r w:rsidRPr="003052CD">
        <w:rPr>
          <w:vertAlign w:val="subscript"/>
        </w:rPr>
        <w:t>м</w:t>
      </w:r>
      <w:proofErr w:type="spellEnd"/>
      <w:r w:rsidRPr="003052CD">
        <w:t xml:space="preserve"> = </w:t>
      </w:r>
      <w:proofErr w:type="spellStart"/>
      <w:r w:rsidRPr="003052CD">
        <w:rPr>
          <w:iCs/>
        </w:rPr>
        <w:t>Н</w:t>
      </w:r>
      <w:r w:rsidRPr="003052CD">
        <w:rPr>
          <w:iCs/>
          <w:vertAlign w:val="subscript"/>
        </w:rPr>
        <w:t>р</w:t>
      </w:r>
      <w:proofErr w:type="spellEnd"/>
      <w:r w:rsidRPr="003052CD">
        <w:rPr>
          <w:iCs/>
        </w:rPr>
        <w:t xml:space="preserve"> * </w:t>
      </w:r>
      <w:r w:rsidR="00A92B75" w:rsidRPr="003052CD">
        <w:rPr>
          <w:iCs/>
          <w:lang w:val="en-US"/>
        </w:rPr>
        <w:t>V</w:t>
      </w:r>
      <w:r w:rsidR="00A92B75" w:rsidRPr="003052CD">
        <w:rPr>
          <w:i/>
          <w:iCs/>
        </w:rPr>
        <w:t xml:space="preserve"> </w:t>
      </w:r>
      <w:r w:rsidRPr="003052CD">
        <w:rPr>
          <w:iCs/>
        </w:rPr>
        <w:t xml:space="preserve">* </w:t>
      </w:r>
      <w:proofErr w:type="gramStart"/>
      <w:r w:rsidR="00A92B75" w:rsidRPr="003052CD">
        <w:rPr>
          <w:i/>
          <w:iCs/>
        </w:rPr>
        <w:t>Ц</w:t>
      </w:r>
      <w:proofErr w:type="gramEnd"/>
      <w:r w:rsidR="00A92B75" w:rsidRPr="003052CD">
        <w:rPr>
          <w:iCs/>
        </w:rPr>
        <w:t xml:space="preserve"> </w:t>
      </w:r>
      <w:r w:rsidR="00480DDF" w:rsidRPr="003052CD">
        <w:rPr>
          <w:iCs/>
        </w:rPr>
        <w:t>*К</w:t>
      </w:r>
      <w:r w:rsidR="00A92B75" w:rsidRPr="003052CD">
        <w:rPr>
          <w:iCs/>
        </w:rPr>
        <w:t>,</w:t>
      </w:r>
      <w:r w:rsidR="003052CD">
        <w:rPr>
          <w:iCs/>
        </w:rPr>
        <w:t xml:space="preserve">             (1)</w:t>
      </w:r>
    </w:p>
    <w:p w:rsidR="00A92B75" w:rsidRPr="003052CD" w:rsidRDefault="00A92B75" w:rsidP="00A92B75">
      <w:pPr>
        <w:spacing w:line="276" w:lineRule="auto"/>
        <w:jc w:val="center"/>
      </w:pPr>
    </w:p>
    <w:p w:rsidR="007E6C7A" w:rsidRPr="003052CD" w:rsidRDefault="007E6C7A" w:rsidP="00A92B75">
      <w:pPr>
        <w:spacing w:line="276" w:lineRule="auto"/>
        <w:jc w:val="both"/>
      </w:pPr>
      <w:r w:rsidRPr="003052CD">
        <w:t xml:space="preserve">где </w:t>
      </w:r>
      <w:proofErr w:type="spellStart"/>
      <w:r w:rsidRPr="003052CD">
        <w:rPr>
          <w:iCs/>
        </w:rPr>
        <w:t>Н</w:t>
      </w:r>
      <w:r w:rsidR="006331CB" w:rsidRPr="003052CD">
        <w:rPr>
          <w:iCs/>
          <w:vertAlign w:val="subscript"/>
        </w:rPr>
        <w:t>р</w:t>
      </w:r>
      <w:proofErr w:type="spellEnd"/>
      <w:r w:rsidRPr="003052CD">
        <w:t xml:space="preserve"> - норма р</w:t>
      </w:r>
      <w:r w:rsidR="007157C1">
        <w:t xml:space="preserve">асхода материала на изделие, </w:t>
      </w:r>
      <w:proofErr w:type="gramStart"/>
      <w:r w:rsidR="007157C1">
        <w:t>кг</w:t>
      </w:r>
      <w:proofErr w:type="gramEnd"/>
      <w:r w:rsidRPr="003052CD">
        <w:t>;</w:t>
      </w:r>
    </w:p>
    <w:p w:rsidR="007E6C7A" w:rsidRPr="003052CD" w:rsidRDefault="007E6C7A" w:rsidP="00A92B75">
      <w:pPr>
        <w:spacing w:before="120" w:line="276" w:lineRule="auto"/>
        <w:ind w:firstLine="426"/>
      </w:pPr>
      <w:proofErr w:type="gramStart"/>
      <w:r w:rsidRPr="003052CD">
        <w:rPr>
          <w:i/>
          <w:iCs/>
        </w:rPr>
        <w:t>Ц</w:t>
      </w:r>
      <w:proofErr w:type="gramEnd"/>
      <w:r w:rsidRPr="003052CD">
        <w:t xml:space="preserve"> – цена материала, </w:t>
      </w:r>
      <w:proofErr w:type="spellStart"/>
      <w:r w:rsidRPr="003052CD">
        <w:t>р</w:t>
      </w:r>
      <w:proofErr w:type="spellEnd"/>
      <w:r w:rsidRPr="003052CD">
        <w:t>;</w:t>
      </w:r>
    </w:p>
    <w:p w:rsidR="007E6C7A" w:rsidRPr="003052CD" w:rsidRDefault="006331CB" w:rsidP="00A92B75">
      <w:pPr>
        <w:spacing w:before="120" w:line="276" w:lineRule="auto"/>
        <w:ind w:firstLine="426"/>
      </w:pPr>
      <w:r w:rsidRPr="003052CD">
        <w:rPr>
          <w:iCs/>
          <w:lang w:val="en-US"/>
        </w:rPr>
        <w:t>V</w:t>
      </w:r>
      <w:r w:rsidRPr="003052CD">
        <w:rPr>
          <w:iCs/>
        </w:rPr>
        <w:t xml:space="preserve"> – </w:t>
      </w:r>
      <w:proofErr w:type="gramStart"/>
      <w:r w:rsidR="007157C1">
        <w:rPr>
          <w:iCs/>
        </w:rPr>
        <w:t>расчетный</w:t>
      </w:r>
      <w:proofErr w:type="gramEnd"/>
      <w:r w:rsidR="007157C1">
        <w:rPr>
          <w:iCs/>
        </w:rPr>
        <w:t xml:space="preserve"> </w:t>
      </w:r>
      <w:r w:rsidRPr="003052CD">
        <w:rPr>
          <w:iCs/>
        </w:rPr>
        <w:t>объём выпуска</w:t>
      </w:r>
      <w:r w:rsidR="007157C1">
        <w:rPr>
          <w:iCs/>
        </w:rPr>
        <w:t xml:space="preserve"> продукции;</w:t>
      </w:r>
    </w:p>
    <w:p w:rsidR="00111ADE" w:rsidRPr="003052CD" w:rsidRDefault="00480DDF" w:rsidP="00A92B75">
      <w:pPr>
        <w:spacing w:line="276" w:lineRule="auto"/>
        <w:ind w:firstLine="142"/>
        <w:rPr>
          <w:iCs/>
        </w:rPr>
      </w:pPr>
      <w:r w:rsidRPr="003052CD">
        <w:rPr>
          <w:iCs/>
        </w:rPr>
        <w:t xml:space="preserve">    </w:t>
      </w:r>
      <w:proofErr w:type="gramStart"/>
      <w:r w:rsidRPr="003052CD">
        <w:rPr>
          <w:iCs/>
        </w:rPr>
        <w:t>К</w:t>
      </w:r>
      <w:proofErr w:type="gramEnd"/>
      <w:r w:rsidRPr="003052CD">
        <w:rPr>
          <w:iCs/>
        </w:rPr>
        <w:t xml:space="preserve"> – </w:t>
      </w:r>
      <w:r w:rsidR="00606255" w:rsidRPr="003052CD">
        <w:rPr>
          <w:iCs/>
        </w:rPr>
        <w:t xml:space="preserve">индекс роста цен на сырьё и материалы </w:t>
      </w:r>
      <w:r w:rsidRPr="003052CD">
        <w:rPr>
          <w:iCs/>
        </w:rPr>
        <w:t xml:space="preserve"> (выдаётся преподавателем)</w:t>
      </w:r>
    </w:p>
    <w:p w:rsidR="00B844E2" w:rsidRPr="003052CD" w:rsidRDefault="00B844E2" w:rsidP="00B844E2">
      <w:pPr>
        <w:spacing w:line="276" w:lineRule="auto"/>
        <w:ind w:firstLine="709"/>
        <w:jc w:val="both"/>
      </w:pPr>
      <w:r w:rsidRPr="003052CD">
        <w:t>Таким образом, зная  сумму по одному элементу материальных затрат  и годовой объем выпуска</w:t>
      </w:r>
      <w:r>
        <w:t xml:space="preserve"> кирпича</w:t>
      </w:r>
      <w:r w:rsidRPr="003052CD">
        <w:t>, можно  определить и общую сумму затрат на годовой выпуск.</w:t>
      </w:r>
    </w:p>
    <w:p w:rsidR="003052CD" w:rsidRDefault="00A92B75" w:rsidP="00CE4E3E">
      <w:pPr>
        <w:spacing w:before="120" w:line="276" w:lineRule="auto"/>
        <w:ind w:firstLine="709"/>
      </w:pPr>
      <w:r w:rsidRPr="003052CD">
        <w:rPr>
          <w:iCs/>
        </w:rPr>
        <w:t xml:space="preserve">Результаты </w:t>
      </w:r>
      <w:r w:rsidR="000A631D" w:rsidRPr="003052CD">
        <w:rPr>
          <w:iCs/>
        </w:rPr>
        <w:t xml:space="preserve">расчётов оформляются в </w:t>
      </w:r>
      <w:r w:rsidR="003F420B">
        <w:rPr>
          <w:iCs/>
        </w:rPr>
        <w:t>табличной форме</w:t>
      </w:r>
      <w:r w:rsidR="007157C1">
        <w:rPr>
          <w:iCs/>
        </w:rPr>
        <w:t xml:space="preserve"> (</w:t>
      </w:r>
      <w:r w:rsidR="00CE4E3E">
        <w:rPr>
          <w:iCs/>
        </w:rPr>
        <w:t>т</w:t>
      </w:r>
      <w:r w:rsidR="007157C1">
        <w:rPr>
          <w:iCs/>
        </w:rPr>
        <w:t>абл.1</w:t>
      </w:r>
      <w:r w:rsidR="003F420B">
        <w:rPr>
          <w:iCs/>
        </w:rPr>
        <w:t>, 2</w:t>
      </w:r>
      <w:r w:rsidR="007157C1">
        <w:rPr>
          <w:iCs/>
        </w:rPr>
        <w:t>)</w:t>
      </w:r>
      <w:r w:rsidR="000A631D" w:rsidRPr="003052CD">
        <w:rPr>
          <w:iCs/>
        </w:rPr>
        <w:t>.</w:t>
      </w:r>
    </w:p>
    <w:p w:rsidR="00CE4E3E" w:rsidRDefault="00CE4E3E" w:rsidP="007157C1">
      <w:pPr>
        <w:spacing w:line="276" w:lineRule="auto"/>
        <w:jc w:val="right"/>
      </w:pPr>
    </w:p>
    <w:p w:rsidR="007157C1" w:rsidRPr="003052CD" w:rsidRDefault="00891B05" w:rsidP="007157C1">
      <w:pPr>
        <w:spacing w:line="276" w:lineRule="auto"/>
        <w:jc w:val="right"/>
      </w:pPr>
      <w:r w:rsidRPr="003052CD">
        <w:t xml:space="preserve">Таблица </w:t>
      </w:r>
      <w:r w:rsidRPr="00B844E2">
        <w:t>1</w:t>
      </w:r>
    </w:p>
    <w:p w:rsidR="00A92B75" w:rsidRPr="003052CD" w:rsidRDefault="00B844E2" w:rsidP="00A92B75">
      <w:pPr>
        <w:ind w:left="-567" w:firstLine="1134"/>
        <w:jc w:val="center"/>
      </w:pPr>
      <w:r>
        <w:t xml:space="preserve"> </w:t>
      </w:r>
      <w:r w:rsidR="007157C1" w:rsidRPr="00B844E2">
        <w:t>Расчет</w:t>
      </w:r>
      <w:r w:rsidR="007157C1">
        <w:t xml:space="preserve"> потребности и </w:t>
      </w:r>
      <w:r w:rsidR="003052CD">
        <w:t xml:space="preserve"> с</w:t>
      </w:r>
      <w:r w:rsidR="00A92B75" w:rsidRPr="003052CD">
        <w:t>тоимост</w:t>
      </w:r>
      <w:r w:rsidR="003052CD">
        <w:t xml:space="preserve">и </w:t>
      </w:r>
      <w:r w:rsidR="00516944">
        <w:t xml:space="preserve">основного </w:t>
      </w:r>
      <w:r w:rsidR="003052CD">
        <w:t>сырья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559"/>
        <w:gridCol w:w="2694"/>
        <w:gridCol w:w="1701"/>
        <w:gridCol w:w="2126"/>
      </w:tblGrid>
      <w:tr w:rsidR="00A6016E" w:rsidRPr="003052CD" w:rsidTr="00A6016E">
        <w:trPr>
          <w:cantSplit/>
          <w:trHeight w:val="907"/>
        </w:trPr>
        <w:tc>
          <w:tcPr>
            <w:tcW w:w="1843" w:type="dxa"/>
          </w:tcPr>
          <w:p w:rsidR="00A6016E" w:rsidRPr="003052CD" w:rsidRDefault="00A6016E" w:rsidP="00A92B75">
            <w:pPr>
              <w:jc w:val="both"/>
            </w:pPr>
          </w:p>
          <w:p w:rsidR="00A6016E" w:rsidRPr="003052CD" w:rsidRDefault="00A6016E" w:rsidP="00A6016E">
            <w:r w:rsidRPr="003052CD">
              <w:t xml:space="preserve"> Вид сырья</w:t>
            </w:r>
          </w:p>
        </w:tc>
        <w:tc>
          <w:tcPr>
            <w:tcW w:w="1559" w:type="dxa"/>
          </w:tcPr>
          <w:p w:rsidR="00A6016E" w:rsidRPr="003052CD" w:rsidRDefault="00A6016E" w:rsidP="00A92B75">
            <w:pPr>
              <w:jc w:val="both"/>
            </w:pPr>
            <w:r w:rsidRPr="003052CD">
              <w:t xml:space="preserve">   Норма</w:t>
            </w:r>
          </w:p>
          <w:p w:rsidR="00A6016E" w:rsidRPr="003052CD" w:rsidRDefault="00A6016E" w:rsidP="00A92B75">
            <w:pPr>
              <w:jc w:val="both"/>
            </w:pPr>
            <w:r w:rsidRPr="003052CD">
              <w:t>расхода на</w:t>
            </w:r>
          </w:p>
          <w:p w:rsidR="00A6016E" w:rsidRPr="003052CD" w:rsidRDefault="00B844E2" w:rsidP="003B147B">
            <w:pPr>
              <w:jc w:val="both"/>
            </w:pPr>
            <w:r>
              <w:t>1</w:t>
            </w:r>
            <w:r w:rsidR="007157C1">
              <w:t xml:space="preserve">тыс. </w:t>
            </w:r>
            <w:r w:rsidR="00A6016E" w:rsidRPr="003052CD">
              <w:t>шт.</w:t>
            </w:r>
            <w:r w:rsidR="007157C1">
              <w:t xml:space="preserve"> </w:t>
            </w:r>
            <w:proofErr w:type="spellStart"/>
            <w:r w:rsidR="007157C1">
              <w:t>усл</w:t>
            </w:r>
            <w:proofErr w:type="spellEnd"/>
            <w:r w:rsidR="007157C1">
              <w:t>. ки</w:t>
            </w:r>
            <w:r w:rsidR="007157C1">
              <w:t>р</w:t>
            </w:r>
            <w:r w:rsidR="007157C1">
              <w:t>пича</w:t>
            </w:r>
            <w:r w:rsidR="00A6016E" w:rsidRPr="003052CD">
              <w:t xml:space="preserve">, </w:t>
            </w:r>
          </w:p>
        </w:tc>
        <w:tc>
          <w:tcPr>
            <w:tcW w:w="2694" w:type="dxa"/>
          </w:tcPr>
          <w:p w:rsidR="00A6016E" w:rsidRPr="003052CD" w:rsidRDefault="00B0487A" w:rsidP="00351489">
            <w:pPr>
              <w:jc w:val="both"/>
            </w:pPr>
            <w:r>
              <w:t xml:space="preserve">Годовой </w:t>
            </w:r>
            <w:r w:rsidR="007157C1">
              <w:t>о</w:t>
            </w:r>
            <w:r w:rsidR="00A6016E" w:rsidRPr="003052CD">
              <w:t>бъём в</w:t>
            </w:r>
            <w:r w:rsidR="00A6016E" w:rsidRPr="003052CD">
              <w:t>ы</w:t>
            </w:r>
            <w:r w:rsidR="00A6016E" w:rsidRPr="003052CD">
              <w:t>пуска</w:t>
            </w:r>
            <w:r>
              <w:t xml:space="preserve">, </w:t>
            </w:r>
            <w:r w:rsidR="007157C1">
              <w:t>тыс.</w:t>
            </w:r>
            <w:r>
              <w:t>шт</w:t>
            </w:r>
            <w:r w:rsidR="007157C1">
              <w:t xml:space="preserve">. </w:t>
            </w:r>
            <w:proofErr w:type="spellStart"/>
            <w:r w:rsidR="007157C1">
              <w:t>усл</w:t>
            </w:r>
            <w:proofErr w:type="spellEnd"/>
            <w:r w:rsidR="007157C1">
              <w:t>. кирпича</w:t>
            </w:r>
            <w:r w:rsidR="00A6016E" w:rsidRPr="003052CD">
              <w:t xml:space="preserve"> </w:t>
            </w:r>
          </w:p>
        </w:tc>
        <w:tc>
          <w:tcPr>
            <w:tcW w:w="1701" w:type="dxa"/>
          </w:tcPr>
          <w:p w:rsidR="00A6016E" w:rsidRPr="003052CD" w:rsidRDefault="00A6016E" w:rsidP="003B147B">
            <w:pPr>
              <w:jc w:val="both"/>
            </w:pPr>
            <w:r w:rsidRPr="003052CD">
              <w:t xml:space="preserve">   Цена </w:t>
            </w:r>
            <w:r w:rsidR="003B147B">
              <w:t xml:space="preserve">за 1ед. </w:t>
            </w:r>
            <w:r w:rsidRPr="003052CD">
              <w:t>(с уч</w:t>
            </w:r>
            <w:r w:rsidRPr="003052CD">
              <w:t>ё</w:t>
            </w:r>
            <w:r w:rsidRPr="003052CD">
              <w:t>том доста</w:t>
            </w:r>
            <w:r w:rsidRPr="003052CD">
              <w:t>в</w:t>
            </w:r>
            <w:r w:rsidRPr="003052CD">
              <w:t>ки),  тыс. р.</w:t>
            </w:r>
          </w:p>
        </w:tc>
        <w:tc>
          <w:tcPr>
            <w:tcW w:w="2126" w:type="dxa"/>
          </w:tcPr>
          <w:p w:rsidR="00A6016E" w:rsidRPr="003052CD" w:rsidRDefault="00A6016E" w:rsidP="00A6016E">
            <w:r w:rsidRPr="003052CD">
              <w:t>Стоимость с</w:t>
            </w:r>
            <w:r w:rsidRPr="003052CD">
              <w:t>ы</w:t>
            </w:r>
            <w:r w:rsidRPr="003052CD">
              <w:t>рья при полном освоении, тыс.р.</w:t>
            </w:r>
          </w:p>
        </w:tc>
      </w:tr>
      <w:tr w:rsidR="00A6016E" w:rsidRPr="003052CD" w:rsidTr="00A6016E">
        <w:tc>
          <w:tcPr>
            <w:tcW w:w="1843" w:type="dxa"/>
          </w:tcPr>
          <w:p w:rsidR="00A6016E" w:rsidRPr="003052CD" w:rsidRDefault="00A6016E" w:rsidP="00A92B75">
            <w:pPr>
              <w:jc w:val="both"/>
            </w:pPr>
            <w:r w:rsidRPr="003052CD">
              <w:t>Суглинок</w:t>
            </w:r>
          </w:p>
        </w:tc>
        <w:tc>
          <w:tcPr>
            <w:tcW w:w="1559" w:type="dxa"/>
          </w:tcPr>
          <w:p w:rsidR="00A6016E" w:rsidRPr="003052CD" w:rsidRDefault="00B0487A" w:rsidP="00B0487A">
            <w:pPr>
              <w:jc w:val="both"/>
            </w:pPr>
            <w:r>
              <w:t>3</w:t>
            </w:r>
            <w:r w:rsidR="007157C1">
              <w:t>,</w:t>
            </w:r>
            <w:r>
              <w:t>07</w:t>
            </w:r>
            <w:r w:rsidR="003B147B">
              <w:t xml:space="preserve"> т</w:t>
            </w:r>
          </w:p>
        </w:tc>
        <w:tc>
          <w:tcPr>
            <w:tcW w:w="2694" w:type="dxa"/>
          </w:tcPr>
          <w:p w:rsidR="00A6016E" w:rsidRPr="003052CD" w:rsidRDefault="00A6016E" w:rsidP="00A92B75">
            <w:pPr>
              <w:jc w:val="both"/>
            </w:pPr>
          </w:p>
        </w:tc>
        <w:tc>
          <w:tcPr>
            <w:tcW w:w="1701" w:type="dxa"/>
          </w:tcPr>
          <w:p w:rsidR="00A6016E" w:rsidRPr="003052CD" w:rsidRDefault="00A6016E" w:rsidP="000A631D">
            <w:pPr>
              <w:jc w:val="both"/>
            </w:pPr>
            <w:r w:rsidRPr="003052CD">
              <w:t>0,3</w:t>
            </w:r>
          </w:p>
        </w:tc>
        <w:tc>
          <w:tcPr>
            <w:tcW w:w="2126" w:type="dxa"/>
          </w:tcPr>
          <w:p w:rsidR="00A6016E" w:rsidRPr="003052CD" w:rsidRDefault="00A6016E" w:rsidP="00A92B75">
            <w:pPr>
              <w:jc w:val="both"/>
            </w:pPr>
          </w:p>
        </w:tc>
      </w:tr>
      <w:tr w:rsidR="003B147B" w:rsidRPr="003052CD" w:rsidTr="00A6016E">
        <w:tc>
          <w:tcPr>
            <w:tcW w:w="1843" w:type="dxa"/>
          </w:tcPr>
          <w:p w:rsidR="003B147B" w:rsidRPr="003052CD" w:rsidRDefault="003B147B" w:rsidP="00A92B75">
            <w:pPr>
              <w:jc w:val="both"/>
            </w:pPr>
            <w:r>
              <w:t>Песок</w:t>
            </w:r>
          </w:p>
        </w:tc>
        <w:tc>
          <w:tcPr>
            <w:tcW w:w="1559" w:type="dxa"/>
          </w:tcPr>
          <w:p w:rsidR="003B147B" w:rsidRDefault="003B147B" w:rsidP="00B0487A">
            <w:pPr>
              <w:jc w:val="both"/>
            </w:pPr>
            <w:r>
              <w:t>0,135 т</w:t>
            </w:r>
          </w:p>
        </w:tc>
        <w:tc>
          <w:tcPr>
            <w:tcW w:w="2694" w:type="dxa"/>
          </w:tcPr>
          <w:p w:rsidR="003B147B" w:rsidRPr="003052CD" w:rsidRDefault="003B147B" w:rsidP="00A92B75">
            <w:pPr>
              <w:jc w:val="both"/>
            </w:pPr>
          </w:p>
        </w:tc>
        <w:tc>
          <w:tcPr>
            <w:tcW w:w="1701" w:type="dxa"/>
          </w:tcPr>
          <w:p w:rsidR="003B147B" w:rsidRPr="003052CD" w:rsidRDefault="003B147B" w:rsidP="000A631D">
            <w:pPr>
              <w:jc w:val="both"/>
            </w:pPr>
          </w:p>
        </w:tc>
        <w:tc>
          <w:tcPr>
            <w:tcW w:w="2126" w:type="dxa"/>
          </w:tcPr>
          <w:p w:rsidR="003B147B" w:rsidRPr="003052CD" w:rsidRDefault="003B147B" w:rsidP="00A92B75">
            <w:pPr>
              <w:jc w:val="both"/>
            </w:pPr>
          </w:p>
        </w:tc>
      </w:tr>
      <w:tr w:rsidR="003B147B" w:rsidRPr="003052CD" w:rsidTr="00A6016E">
        <w:tc>
          <w:tcPr>
            <w:tcW w:w="1843" w:type="dxa"/>
          </w:tcPr>
          <w:p w:rsidR="003B147B" w:rsidRPr="003052CD" w:rsidRDefault="003B147B" w:rsidP="00A92B75">
            <w:pPr>
              <w:jc w:val="both"/>
            </w:pPr>
            <w:r>
              <w:t>Вода</w:t>
            </w:r>
          </w:p>
        </w:tc>
        <w:tc>
          <w:tcPr>
            <w:tcW w:w="1559" w:type="dxa"/>
          </w:tcPr>
          <w:p w:rsidR="003B147B" w:rsidRPr="003B147B" w:rsidRDefault="003B147B" w:rsidP="00B0487A">
            <w:pPr>
              <w:jc w:val="both"/>
              <w:rPr>
                <w:vertAlign w:val="superscript"/>
              </w:rPr>
            </w:pPr>
            <w:r>
              <w:t>0,054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694" w:type="dxa"/>
          </w:tcPr>
          <w:p w:rsidR="003B147B" w:rsidRPr="003052CD" w:rsidRDefault="003B147B" w:rsidP="00A92B75">
            <w:pPr>
              <w:jc w:val="both"/>
            </w:pPr>
          </w:p>
        </w:tc>
        <w:tc>
          <w:tcPr>
            <w:tcW w:w="1701" w:type="dxa"/>
          </w:tcPr>
          <w:p w:rsidR="003B147B" w:rsidRPr="003052CD" w:rsidRDefault="00B844E2" w:rsidP="000A631D">
            <w:pPr>
              <w:jc w:val="both"/>
            </w:pPr>
            <w:r>
              <w:t>0,0175</w:t>
            </w:r>
          </w:p>
        </w:tc>
        <w:tc>
          <w:tcPr>
            <w:tcW w:w="2126" w:type="dxa"/>
          </w:tcPr>
          <w:p w:rsidR="003B147B" w:rsidRPr="003052CD" w:rsidRDefault="003B147B" w:rsidP="00A92B75">
            <w:pPr>
              <w:jc w:val="both"/>
            </w:pPr>
          </w:p>
        </w:tc>
      </w:tr>
    </w:tbl>
    <w:p w:rsidR="00CE4E3E" w:rsidRDefault="00CE4E3E" w:rsidP="00552648">
      <w:pPr>
        <w:spacing w:line="276" w:lineRule="auto"/>
        <w:ind w:firstLine="709"/>
        <w:jc w:val="both"/>
      </w:pPr>
    </w:p>
    <w:p w:rsidR="00891B05" w:rsidRDefault="00B844E2" w:rsidP="00552648">
      <w:pPr>
        <w:spacing w:line="276" w:lineRule="auto"/>
        <w:ind w:firstLine="709"/>
        <w:jc w:val="both"/>
      </w:pPr>
      <w:r>
        <w:t xml:space="preserve">Потребность производства в </w:t>
      </w:r>
      <w:proofErr w:type="gramStart"/>
      <w:r>
        <w:t>энергоресурсах</w:t>
      </w:r>
      <w:proofErr w:type="gramEnd"/>
      <w:r>
        <w:t xml:space="preserve"> д</w:t>
      </w:r>
      <w:r w:rsidR="007E6C7A" w:rsidRPr="003052CD">
        <w:t xml:space="preserve">ля предварительного  </w:t>
      </w:r>
      <w:r w:rsidR="004031E3" w:rsidRPr="003052CD">
        <w:t>ф</w:t>
      </w:r>
      <w:r w:rsidR="004031E3" w:rsidRPr="003052CD">
        <w:t>и</w:t>
      </w:r>
      <w:r w:rsidR="004031E3" w:rsidRPr="003052CD">
        <w:t>нансово-экономического обоснования</w:t>
      </w:r>
      <w:r w:rsidR="007E6C7A" w:rsidRPr="003052CD">
        <w:t xml:space="preserve"> </w:t>
      </w:r>
      <w:r>
        <w:t>может быть определена в соответствии с</w:t>
      </w:r>
      <w:r w:rsidR="007E6C7A" w:rsidRPr="003052CD">
        <w:t xml:space="preserve"> укрупненной группировкой  и структурой материальных затрат по аналоги</w:t>
      </w:r>
      <w:r w:rsidR="007E6C7A" w:rsidRPr="003052CD">
        <w:t>ч</w:t>
      </w:r>
      <w:r w:rsidR="007E6C7A" w:rsidRPr="003052CD">
        <w:t xml:space="preserve">ным изделиям. </w:t>
      </w:r>
      <w:r w:rsidR="00490D09">
        <w:t>Для расчета может быть использованы данные о расходе энерг</w:t>
      </w:r>
      <w:r w:rsidR="00490D09">
        <w:t>е</w:t>
      </w:r>
      <w:r w:rsidR="00490D09">
        <w:lastRenderedPageBreak/>
        <w:t>тических ресурсов, приведенные в табл.2. Цены на энергоресурсы принимаются на уровне средн</w:t>
      </w:r>
      <w:r w:rsidR="00191D3D">
        <w:t xml:space="preserve">их </w:t>
      </w:r>
      <w:r w:rsidR="00490D09">
        <w:t>рыночных (условное топливо</w:t>
      </w:r>
      <w:r w:rsidR="00191D3D">
        <w:t xml:space="preserve"> – 5,4</w:t>
      </w:r>
      <w:r w:rsidR="000637E2">
        <w:t xml:space="preserve"> </w:t>
      </w:r>
      <w:proofErr w:type="spellStart"/>
      <w:proofErr w:type="gramStart"/>
      <w:r w:rsidR="00191D3D">
        <w:t>р</w:t>
      </w:r>
      <w:proofErr w:type="spellEnd"/>
      <w:proofErr w:type="gramEnd"/>
      <w:r w:rsidR="00191D3D">
        <w:t>/м</w:t>
      </w:r>
      <w:r w:rsidR="00191D3D">
        <w:rPr>
          <w:vertAlign w:val="superscript"/>
        </w:rPr>
        <w:t>3</w:t>
      </w:r>
      <w:r w:rsidR="00093025">
        <w:t>, пар –</w:t>
      </w:r>
      <w:r w:rsidR="00780F82">
        <w:t xml:space="preserve">   </w:t>
      </w:r>
      <w:proofErr w:type="spellStart"/>
      <w:r w:rsidR="00780F82">
        <w:t>р</w:t>
      </w:r>
      <w:proofErr w:type="spellEnd"/>
      <w:r w:rsidR="00780F82">
        <w:t>/ м</w:t>
      </w:r>
      <w:r w:rsidR="00780F82">
        <w:rPr>
          <w:vertAlign w:val="superscript"/>
        </w:rPr>
        <w:t>3</w:t>
      </w:r>
      <w:r w:rsidR="00780F82">
        <w:t>, эле</w:t>
      </w:r>
      <w:r w:rsidR="00780F82">
        <w:t>к</w:t>
      </w:r>
      <w:r w:rsidR="00780F82">
        <w:t xml:space="preserve">троэнергия – 2, 9 </w:t>
      </w:r>
      <w:proofErr w:type="spellStart"/>
      <w:r w:rsidR="00780F82">
        <w:t>р</w:t>
      </w:r>
      <w:proofErr w:type="spellEnd"/>
      <w:r w:rsidR="00780F82">
        <w:t xml:space="preserve">/ </w:t>
      </w:r>
      <w:proofErr w:type="spellStart"/>
      <w:r w:rsidR="00780F82">
        <w:t>кВт.ч</w:t>
      </w:r>
      <w:proofErr w:type="spellEnd"/>
      <w:r w:rsidR="00490D09">
        <w:t>).</w:t>
      </w:r>
    </w:p>
    <w:p w:rsidR="007E6C7A" w:rsidRPr="003052CD" w:rsidRDefault="00891B05" w:rsidP="00891B05">
      <w:pPr>
        <w:spacing w:line="276" w:lineRule="auto"/>
        <w:ind w:firstLine="709"/>
        <w:jc w:val="right"/>
      </w:pPr>
      <w:r w:rsidRPr="00891B05">
        <w:t xml:space="preserve"> </w:t>
      </w:r>
      <w:r>
        <w:t xml:space="preserve">Таблица 2  </w:t>
      </w:r>
      <w:r w:rsidRPr="00B844E2">
        <w:t> </w:t>
      </w:r>
    </w:p>
    <w:p w:rsidR="003F420B" w:rsidRDefault="00B844E2" w:rsidP="00891B05">
      <w:pPr>
        <w:spacing w:line="276" w:lineRule="auto"/>
        <w:ind w:firstLine="709"/>
        <w:jc w:val="center"/>
      </w:pPr>
      <w:r w:rsidRPr="00B844E2">
        <w:t>Пот</w:t>
      </w:r>
      <w:r>
        <w:t xml:space="preserve">ребность   в </w:t>
      </w:r>
      <w:proofErr w:type="gramStart"/>
      <w:r>
        <w:t>энергоресурсах</w:t>
      </w:r>
      <w:proofErr w:type="gramEnd"/>
      <w:r w:rsidR="0072282F">
        <w:t xml:space="preserve"> (</w:t>
      </w:r>
      <w:proofErr w:type="spellStart"/>
      <w:r w:rsidR="0072282F">
        <w:t>справочно</w:t>
      </w:r>
      <w:proofErr w:type="spellEnd"/>
      <w:r w:rsidR="0072282F">
        <w:t>)</w:t>
      </w:r>
    </w:p>
    <w:tbl>
      <w:tblPr>
        <w:tblStyle w:val="a8"/>
        <w:tblW w:w="0" w:type="auto"/>
        <w:tblLook w:val="04A0"/>
      </w:tblPr>
      <w:tblGrid>
        <w:gridCol w:w="2640"/>
        <w:gridCol w:w="2504"/>
        <w:gridCol w:w="1264"/>
        <w:gridCol w:w="1126"/>
        <w:gridCol w:w="1124"/>
        <w:gridCol w:w="1196"/>
      </w:tblGrid>
      <w:tr w:rsidR="003F420B" w:rsidTr="00490D09">
        <w:trPr>
          <w:trHeight w:val="365"/>
        </w:trPr>
        <w:tc>
          <w:tcPr>
            <w:tcW w:w="2640" w:type="dxa"/>
            <w:vMerge w:val="restart"/>
          </w:tcPr>
          <w:p w:rsidR="003F420B" w:rsidRPr="00B844E2" w:rsidRDefault="003F420B" w:rsidP="003F420B">
            <w:pPr>
              <w:spacing w:line="276" w:lineRule="auto"/>
              <w:jc w:val="center"/>
            </w:pPr>
            <w:r w:rsidRPr="00B844E2">
              <w:t>Наименование</w:t>
            </w:r>
          </w:p>
          <w:p w:rsidR="003F420B" w:rsidRDefault="003F420B" w:rsidP="003F420B">
            <w:pPr>
              <w:spacing w:line="276" w:lineRule="auto"/>
              <w:jc w:val="both"/>
            </w:pPr>
            <w:r w:rsidRPr="00B844E2">
              <w:t>энергетических р</w:t>
            </w:r>
            <w:r w:rsidRPr="00B844E2">
              <w:t>е</w:t>
            </w:r>
            <w:r w:rsidRPr="00B844E2">
              <w:t>сурсов</w:t>
            </w:r>
          </w:p>
        </w:tc>
        <w:tc>
          <w:tcPr>
            <w:tcW w:w="2504" w:type="dxa"/>
            <w:vMerge w:val="restart"/>
          </w:tcPr>
          <w:p w:rsidR="00B844E2" w:rsidRPr="00B844E2" w:rsidRDefault="003F420B" w:rsidP="00780F82">
            <w:pPr>
              <w:spacing w:line="276" w:lineRule="auto"/>
              <w:jc w:val="both"/>
            </w:pPr>
            <w:r w:rsidRPr="00B844E2">
              <w:t>Удельный расход на</w:t>
            </w:r>
            <w:r>
              <w:t xml:space="preserve"> </w:t>
            </w:r>
            <w:r w:rsidRPr="00B844E2">
              <w:t>1</w:t>
            </w:r>
            <w:r>
              <w:t>тыс.</w:t>
            </w:r>
            <w:r w:rsidRPr="00B844E2">
              <w:t xml:space="preserve">шт. </w:t>
            </w:r>
            <w:proofErr w:type="spellStart"/>
            <w:r w:rsidRPr="00B844E2">
              <w:t>усл</w:t>
            </w:r>
            <w:proofErr w:type="spellEnd"/>
            <w:r w:rsidRPr="00B844E2">
              <w:t>. кирп</w:t>
            </w:r>
            <w:r w:rsidR="00490D09">
              <w:t>ича</w:t>
            </w:r>
          </w:p>
        </w:tc>
        <w:tc>
          <w:tcPr>
            <w:tcW w:w="4710" w:type="dxa"/>
            <w:gridSpan w:val="4"/>
          </w:tcPr>
          <w:p w:rsidR="003F420B" w:rsidRDefault="00191D3D" w:rsidP="003F420B">
            <w:pPr>
              <w:spacing w:line="276" w:lineRule="auto"/>
              <w:ind w:firstLine="23"/>
              <w:jc w:val="both"/>
            </w:pPr>
            <w:r>
              <w:t>Примерный р</w:t>
            </w:r>
            <w:r w:rsidR="003F420B" w:rsidRPr="00B844E2">
              <w:t>асход</w:t>
            </w:r>
            <w:r w:rsidR="003F420B">
              <w:t xml:space="preserve"> </w:t>
            </w:r>
            <w:r w:rsidR="003F420B" w:rsidRPr="00B844E2">
              <w:t>энергетических ресурсов</w:t>
            </w:r>
            <w:r w:rsidR="00490D09">
              <w:t xml:space="preserve"> (</w:t>
            </w:r>
            <w:proofErr w:type="spellStart"/>
            <w:r w:rsidR="00490D09">
              <w:t>справочно</w:t>
            </w:r>
            <w:proofErr w:type="spellEnd"/>
            <w:r w:rsidR="00490D09">
              <w:t>)</w:t>
            </w:r>
          </w:p>
        </w:tc>
      </w:tr>
      <w:tr w:rsidR="003F420B" w:rsidTr="00490D09">
        <w:trPr>
          <w:trHeight w:val="365"/>
        </w:trPr>
        <w:tc>
          <w:tcPr>
            <w:tcW w:w="2640" w:type="dxa"/>
            <w:vMerge/>
          </w:tcPr>
          <w:p w:rsidR="003F420B" w:rsidRPr="00B844E2" w:rsidRDefault="003F420B" w:rsidP="003F420B">
            <w:pPr>
              <w:spacing w:line="276" w:lineRule="auto"/>
              <w:jc w:val="center"/>
            </w:pPr>
          </w:p>
        </w:tc>
        <w:tc>
          <w:tcPr>
            <w:tcW w:w="2504" w:type="dxa"/>
            <w:vMerge/>
          </w:tcPr>
          <w:p w:rsidR="003F420B" w:rsidRPr="00B844E2" w:rsidRDefault="003F420B" w:rsidP="00780F82">
            <w:pPr>
              <w:spacing w:line="276" w:lineRule="auto"/>
              <w:jc w:val="both"/>
            </w:pPr>
          </w:p>
        </w:tc>
        <w:tc>
          <w:tcPr>
            <w:tcW w:w="1264" w:type="dxa"/>
          </w:tcPr>
          <w:p w:rsidR="003F420B" w:rsidRPr="00B844E2" w:rsidRDefault="003F420B" w:rsidP="00780F82">
            <w:pPr>
              <w:spacing w:line="276" w:lineRule="auto"/>
              <w:ind w:hanging="50"/>
              <w:jc w:val="both"/>
            </w:pPr>
            <w:r w:rsidRPr="00B844E2">
              <w:t>час</w:t>
            </w:r>
          </w:p>
        </w:tc>
        <w:tc>
          <w:tcPr>
            <w:tcW w:w="1126" w:type="dxa"/>
          </w:tcPr>
          <w:p w:rsidR="003F420B" w:rsidRPr="00B844E2" w:rsidRDefault="003F420B" w:rsidP="003F420B">
            <w:pPr>
              <w:spacing w:line="276" w:lineRule="auto"/>
              <w:ind w:firstLine="23"/>
              <w:jc w:val="both"/>
            </w:pPr>
            <w:r w:rsidRPr="00B844E2">
              <w:t>смену</w:t>
            </w:r>
          </w:p>
        </w:tc>
        <w:tc>
          <w:tcPr>
            <w:tcW w:w="1124" w:type="dxa"/>
          </w:tcPr>
          <w:p w:rsidR="003F420B" w:rsidRPr="00B844E2" w:rsidRDefault="003F420B" w:rsidP="003F420B">
            <w:pPr>
              <w:spacing w:line="276" w:lineRule="auto"/>
              <w:ind w:firstLine="23"/>
              <w:jc w:val="both"/>
            </w:pPr>
            <w:r w:rsidRPr="00B844E2">
              <w:t>сутки</w:t>
            </w:r>
          </w:p>
        </w:tc>
        <w:tc>
          <w:tcPr>
            <w:tcW w:w="1196" w:type="dxa"/>
          </w:tcPr>
          <w:p w:rsidR="003F420B" w:rsidRPr="00B844E2" w:rsidRDefault="003F420B" w:rsidP="003F420B">
            <w:pPr>
              <w:spacing w:line="276" w:lineRule="auto"/>
              <w:ind w:firstLine="23"/>
              <w:jc w:val="both"/>
            </w:pPr>
            <w:r w:rsidRPr="00B844E2">
              <w:t>год</w:t>
            </w:r>
          </w:p>
        </w:tc>
      </w:tr>
      <w:tr w:rsidR="003F420B" w:rsidTr="00490D09">
        <w:tc>
          <w:tcPr>
            <w:tcW w:w="2640" w:type="dxa"/>
          </w:tcPr>
          <w:p w:rsidR="003F420B" w:rsidRPr="00490D09" w:rsidRDefault="00490D09" w:rsidP="00B844E2">
            <w:pPr>
              <w:spacing w:line="276" w:lineRule="auto"/>
              <w:jc w:val="both"/>
              <w:rPr>
                <w:vertAlign w:val="superscript"/>
              </w:rPr>
            </w:pPr>
            <w:r>
              <w:t>Пар,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04" w:type="dxa"/>
          </w:tcPr>
          <w:p w:rsidR="003F420B" w:rsidRDefault="003F420B" w:rsidP="00490D09">
            <w:pPr>
              <w:spacing w:line="276" w:lineRule="auto"/>
              <w:jc w:val="both"/>
            </w:pPr>
            <w:r w:rsidRPr="00B844E2">
              <w:t>10</w:t>
            </w:r>
            <w:r w:rsidR="00490D09">
              <w:t>3,3</w:t>
            </w:r>
          </w:p>
        </w:tc>
        <w:tc>
          <w:tcPr>
            <w:tcW w:w="1264" w:type="dxa"/>
          </w:tcPr>
          <w:p w:rsidR="003F420B" w:rsidRDefault="003F420B" w:rsidP="00B844E2">
            <w:pPr>
              <w:spacing w:line="276" w:lineRule="auto"/>
              <w:jc w:val="both"/>
            </w:pPr>
            <w:r w:rsidRPr="00B844E2">
              <w:t>672,5</w:t>
            </w:r>
          </w:p>
        </w:tc>
        <w:tc>
          <w:tcPr>
            <w:tcW w:w="1126" w:type="dxa"/>
          </w:tcPr>
          <w:p w:rsidR="003F420B" w:rsidRDefault="003F420B" w:rsidP="00B844E2">
            <w:pPr>
              <w:spacing w:line="276" w:lineRule="auto"/>
              <w:jc w:val="both"/>
            </w:pPr>
            <w:r w:rsidRPr="00B844E2">
              <w:t>6557</w:t>
            </w:r>
          </w:p>
        </w:tc>
        <w:tc>
          <w:tcPr>
            <w:tcW w:w="1124" w:type="dxa"/>
          </w:tcPr>
          <w:p w:rsidR="003F420B" w:rsidRDefault="003F420B" w:rsidP="00B844E2">
            <w:pPr>
              <w:spacing w:line="276" w:lineRule="auto"/>
              <w:jc w:val="both"/>
            </w:pPr>
            <w:r w:rsidRPr="00B844E2">
              <w:t>6557</w:t>
            </w:r>
          </w:p>
        </w:tc>
        <w:tc>
          <w:tcPr>
            <w:tcW w:w="1196" w:type="dxa"/>
          </w:tcPr>
          <w:p w:rsidR="003F420B" w:rsidRDefault="003F420B" w:rsidP="00B844E2">
            <w:pPr>
              <w:spacing w:line="276" w:lineRule="auto"/>
              <w:jc w:val="both"/>
            </w:pPr>
            <w:r w:rsidRPr="00B844E2">
              <w:t>2000000</w:t>
            </w:r>
          </w:p>
        </w:tc>
      </w:tr>
      <w:tr w:rsidR="003F420B" w:rsidTr="00490D09">
        <w:tc>
          <w:tcPr>
            <w:tcW w:w="2640" w:type="dxa"/>
          </w:tcPr>
          <w:p w:rsidR="003F420B" w:rsidRPr="00490D09" w:rsidRDefault="003F420B" w:rsidP="00B844E2">
            <w:pPr>
              <w:spacing w:line="276" w:lineRule="auto"/>
              <w:jc w:val="both"/>
              <w:rPr>
                <w:vertAlign w:val="superscript"/>
              </w:rPr>
            </w:pPr>
            <w:r w:rsidRPr="00B844E2">
              <w:t xml:space="preserve">Условное топливо, </w:t>
            </w:r>
            <w:r w:rsidR="00490D09">
              <w:t>м</w:t>
            </w:r>
            <w:r w:rsidR="00490D09">
              <w:rPr>
                <w:vertAlign w:val="superscript"/>
              </w:rPr>
              <w:t>3</w:t>
            </w:r>
          </w:p>
        </w:tc>
        <w:tc>
          <w:tcPr>
            <w:tcW w:w="2504" w:type="dxa"/>
          </w:tcPr>
          <w:p w:rsidR="003F420B" w:rsidRDefault="00490D09" w:rsidP="00490D09">
            <w:pPr>
              <w:spacing w:line="276" w:lineRule="auto"/>
              <w:jc w:val="both"/>
            </w:pPr>
            <w:r>
              <w:t>184,05</w:t>
            </w:r>
          </w:p>
        </w:tc>
        <w:tc>
          <w:tcPr>
            <w:tcW w:w="1264" w:type="dxa"/>
          </w:tcPr>
          <w:p w:rsidR="003F420B" w:rsidRDefault="003F420B" w:rsidP="00B844E2">
            <w:pPr>
              <w:spacing w:line="276" w:lineRule="auto"/>
              <w:jc w:val="both"/>
            </w:pPr>
            <w:r w:rsidRPr="00B844E2">
              <w:t>1068,6</w:t>
            </w:r>
          </w:p>
        </w:tc>
        <w:tc>
          <w:tcPr>
            <w:tcW w:w="1126" w:type="dxa"/>
          </w:tcPr>
          <w:p w:rsidR="003F420B" w:rsidRDefault="003F420B" w:rsidP="00B844E2">
            <w:pPr>
              <w:spacing w:line="276" w:lineRule="auto"/>
              <w:jc w:val="both"/>
            </w:pPr>
            <w:r w:rsidRPr="00B844E2">
              <w:t>4833</w:t>
            </w:r>
          </w:p>
        </w:tc>
        <w:tc>
          <w:tcPr>
            <w:tcW w:w="1124" w:type="dxa"/>
          </w:tcPr>
          <w:p w:rsidR="003F420B" w:rsidRDefault="003F420B" w:rsidP="00B844E2">
            <w:pPr>
              <w:spacing w:line="276" w:lineRule="auto"/>
              <w:jc w:val="both"/>
            </w:pPr>
            <w:r w:rsidRPr="00B844E2">
              <w:t>9666</w:t>
            </w:r>
          </w:p>
        </w:tc>
        <w:tc>
          <w:tcPr>
            <w:tcW w:w="1196" w:type="dxa"/>
          </w:tcPr>
          <w:p w:rsidR="003F420B" w:rsidRDefault="003F420B" w:rsidP="00B844E2">
            <w:pPr>
              <w:spacing w:line="276" w:lineRule="auto"/>
              <w:jc w:val="both"/>
            </w:pPr>
            <w:r w:rsidRPr="00B844E2">
              <w:t>3180000</w:t>
            </w:r>
          </w:p>
        </w:tc>
      </w:tr>
      <w:tr w:rsidR="003F420B" w:rsidTr="00490D09">
        <w:tc>
          <w:tcPr>
            <w:tcW w:w="2640" w:type="dxa"/>
          </w:tcPr>
          <w:p w:rsidR="003F420B" w:rsidRDefault="003F420B" w:rsidP="00B844E2">
            <w:pPr>
              <w:spacing w:line="276" w:lineRule="auto"/>
              <w:jc w:val="both"/>
            </w:pPr>
            <w:r w:rsidRPr="00B844E2">
              <w:t>Электроэнергия, кВт·</w:t>
            </w:r>
            <w:proofErr w:type="gramStart"/>
            <w:r w:rsidRPr="00B844E2">
              <w:t>ч</w:t>
            </w:r>
            <w:proofErr w:type="gramEnd"/>
          </w:p>
        </w:tc>
        <w:tc>
          <w:tcPr>
            <w:tcW w:w="2504" w:type="dxa"/>
          </w:tcPr>
          <w:p w:rsidR="003F420B" w:rsidRDefault="00490D09" w:rsidP="00490D09">
            <w:pPr>
              <w:spacing w:line="276" w:lineRule="auto"/>
              <w:jc w:val="both"/>
            </w:pPr>
            <w:r>
              <w:t>1</w:t>
            </w:r>
            <w:r w:rsidR="003F420B" w:rsidRPr="00B844E2">
              <w:t>31,3</w:t>
            </w:r>
          </w:p>
        </w:tc>
        <w:tc>
          <w:tcPr>
            <w:tcW w:w="1264" w:type="dxa"/>
          </w:tcPr>
          <w:p w:rsidR="003F420B" w:rsidRDefault="003F420B" w:rsidP="00B844E2">
            <w:pPr>
              <w:spacing w:line="276" w:lineRule="auto"/>
              <w:jc w:val="both"/>
            </w:pPr>
            <w:r w:rsidRPr="00B844E2">
              <w:t>187</w:t>
            </w:r>
          </w:p>
        </w:tc>
        <w:tc>
          <w:tcPr>
            <w:tcW w:w="1126" w:type="dxa"/>
          </w:tcPr>
          <w:p w:rsidR="003F420B" w:rsidRDefault="003F420B" w:rsidP="00B844E2">
            <w:pPr>
              <w:spacing w:line="276" w:lineRule="auto"/>
              <w:jc w:val="both"/>
            </w:pPr>
            <w:r w:rsidRPr="00B844E2">
              <w:t>2239</w:t>
            </w:r>
          </w:p>
        </w:tc>
        <w:tc>
          <w:tcPr>
            <w:tcW w:w="1124" w:type="dxa"/>
          </w:tcPr>
          <w:p w:rsidR="003F420B" w:rsidRDefault="003F420B" w:rsidP="00B844E2">
            <w:pPr>
              <w:spacing w:line="276" w:lineRule="auto"/>
              <w:jc w:val="both"/>
            </w:pPr>
            <w:r w:rsidRPr="00B844E2">
              <w:t>2267</w:t>
            </w:r>
          </w:p>
        </w:tc>
        <w:tc>
          <w:tcPr>
            <w:tcW w:w="1196" w:type="dxa"/>
          </w:tcPr>
          <w:p w:rsidR="003F420B" w:rsidRDefault="003F420B" w:rsidP="00B844E2">
            <w:pPr>
              <w:spacing w:line="276" w:lineRule="auto"/>
              <w:jc w:val="both"/>
            </w:pPr>
            <w:r w:rsidRPr="00B844E2">
              <w:t>626480</w:t>
            </w:r>
          </w:p>
        </w:tc>
      </w:tr>
    </w:tbl>
    <w:p w:rsidR="00CE4E3E" w:rsidRDefault="00CE4E3E" w:rsidP="00780F82">
      <w:pPr>
        <w:spacing w:line="276" w:lineRule="auto"/>
        <w:ind w:firstLine="709"/>
        <w:jc w:val="both"/>
      </w:pPr>
    </w:p>
    <w:p w:rsidR="00780F82" w:rsidRPr="00780F82" w:rsidRDefault="00780F82" w:rsidP="00780F82">
      <w:pPr>
        <w:spacing w:line="276" w:lineRule="auto"/>
        <w:ind w:firstLine="709"/>
        <w:jc w:val="both"/>
      </w:pPr>
      <w:r w:rsidRPr="00780F82">
        <w:t xml:space="preserve">При отсутствии остаточного объема информации можно использовать укрупненный расчет стоимости материальных ресурсов на основе структуры материальных затрат </w:t>
      </w:r>
      <w:r>
        <w:t xml:space="preserve"> (табл. 3).</w:t>
      </w:r>
    </w:p>
    <w:p w:rsidR="00AD0D62" w:rsidRPr="003052CD" w:rsidRDefault="00891B05" w:rsidP="00552648">
      <w:pPr>
        <w:spacing w:line="276" w:lineRule="auto"/>
        <w:jc w:val="right"/>
      </w:pPr>
      <w:r>
        <w:t>Таблица 3</w:t>
      </w:r>
      <w:r w:rsidR="007E6C7A" w:rsidRPr="003052CD">
        <w:t xml:space="preserve"> </w:t>
      </w:r>
    </w:p>
    <w:p w:rsidR="007E6C7A" w:rsidRPr="003052CD" w:rsidRDefault="0041545C" w:rsidP="00111ADE">
      <w:pPr>
        <w:jc w:val="center"/>
      </w:pPr>
      <w:r w:rsidRPr="00B0487A">
        <w:t>Потребность</w:t>
      </w:r>
      <w:r w:rsidR="007E6C7A" w:rsidRPr="00B0487A">
        <w:t xml:space="preserve"> </w:t>
      </w:r>
      <w:r w:rsidR="007E6C7A" w:rsidRPr="003052CD">
        <w:t xml:space="preserve">в материальных </w:t>
      </w:r>
      <w:proofErr w:type="gramStart"/>
      <w:r w:rsidR="007E6C7A" w:rsidRPr="003052CD">
        <w:t>ресурсах</w:t>
      </w:r>
      <w:proofErr w:type="gramEnd"/>
      <w:r w:rsidR="007E6C7A" w:rsidRPr="003052CD">
        <w:t xml:space="preserve"> на годовой выпуск, тыс.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4997"/>
        <w:gridCol w:w="1577"/>
      </w:tblGrid>
      <w:tr w:rsidR="007E6C7A" w:rsidRPr="003052CD">
        <w:tc>
          <w:tcPr>
            <w:tcW w:w="0" w:type="auto"/>
          </w:tcPr>
          <w:p w:rsidR="007E6C7A" w:rsidRPr="003052CD" w:rsidRDefault="007E6C7A" w:rsidP="00552648">
            <w:pPr>
              <w:jc w:val="center"/>
            </w:pPr>
            <w:r w:rsidRPr="003052CD">
              <w:t>Составляющие элемента</w:t>
            </w:r>
          </w:p>
          <w:p w:rsidR="007E6C7A" w:rsidRPr="003052CD" w:rsidRDefault="007E6C7A" w:rsidP="00552648">
            <w:pPr>
              <w:jc w:val="center"/>
            </w:pPr>
            <w:r w:rsidRPr="003052CD">
              <w:t>«материальные затраты»</w:t>
            </w:r>
          </w:p>
        </w:tc>
        <w:tc>
          <w:tcPr>
            <w:tcW w:w="0" w:type="auto"/>
          </w:tcPr>
          <w:p w:rsidR="007E6C7A" w:rsidRPr="003052CD" w:rsidRDefault="007E6C7A" w:rsidP="00552648">
            <w:pPr>
              <w:jc w:val="center"/>
            </w:pPr>
            <w:r w:rsidRPr="003052CD">
              <w:t xml:space="preserve">Удельный вес в </w:t>
            </w:r>
            <w:proofErr w:type="gramStart"/>
            <w:r w:rsidRPr="003052CD">
              <w:t>составе</w:t>
            </w:r>
            <w:proofErr w:type="gramEnd"/>
            <w:r w:rsidRPr="003052CD">
              <w:t xml:space="preserve"> элемента «м</w:t>
            </w:r>
            <w:r w:rsidRPr="003052CD">
              <w:t>а</w:t>
            </w:r>
            <w:r w:rsidRPr="003052CD">
              <w:t>териальные затраты»</w:t>
            </w:r>
          </w:p>
        </w:tc>
        <w:tc>
          <w:tcPr>
            <w:tcW w:w="0" w:type="auto"/>
          </w:tcPr>
          <w:p w:rsidR="007E6C7A" w:rsidRPr="003052CD" w:rsidRDefault="007E6C7A" w:rsidP="00552648">
            <w:pPr>
              <w:jc w:val="center"/>
            </w:pPr>
            <w:r w:rsidRPr="003052CD">
              <w:t>Сумма, тыс. р.</w:t>
            </w:r>
          </w:p>
        </w:tc>
      </w:tr>
      <w:tr w:rsidR="007E6C7A" w:rsidRPr="003052CD">
        <w:tc>
          <w:tcPr>
            <w:tcW w:w="0" w:type="auto"/>
          </w:tcPr>
          <w:p w:rsidR="007E6C7A" w:rsidRPr="003052CD" w:rsidRDefault="007E6C7A" w:rsidP="004031E3">
            <w:pPr>
              <w:jc w:val="both"/>
            </w:pPr>
            <w:r w:rsidRPr="003052CD">
              <w:t>1. Сырье</w:t>
            </w:r>
          </w:p>
        </w:tc>
        <w:tc>
          <w:tcPr>
            <w:tcW w:w="0" w:type="auto"/>
          </w:tcPr>
          <w:p w:rsidR="007E6C7A" w:rsidRPr="003052CD" w:rsidRDefault="004031E3" w:rsidP="00552648">
            <w:pPr>
              <w:jc w:val="center"/>
            </w:pPr>
            <w:r w:rsidRPr="003052CD">
              <w:t>8</w:t>
            </w:r>
            <w:r w:rsidR="007E6C7A" w:rsidRPr="003052CD">
              <w:t>0</w:t>
            </w:r>
          </w:p>
        </w:tc>
        <w:tc>
          <w:tcPr>
            <w:tcW w:w="0" w:type="auto"/>
          </w:tcPr>
          <w:p w:rsidR="007E6C7A" w:rsidRPr="003052CD" w:rsidRDefault="007E6C7A" w:rsidP="00552648">
            <w:pPr>
              <w:jc w:val="center"/>
            </w:pPr>
          </w:p>
        </w:tc>
      </w:tr>
      <w:tr w:rsidR="007E6C7A" w:rsidRPr="003052CD">
        <w:tc>
          <w:tcPr>
            <w:tcW w:w="0" w:type="auto"/>
          </w:tcPr>
          <w:p w:rsidR="007E6C7A" w:rsidRPr="003052CD" w:rsidRDefault="007E6C7A" w:rsidP="004031E3">
            <w:pPr>
              <w:jc w:val="both"/>
            </w:pPr>
            <w:r w:rsidRPr="003052CD">
              <w:t>2. Вспомогательные м</w:t>
            </w:r>
            <w:r w:rsidRPr="003052CD">
              <w:t>а</w:t>
            </w:r>
            <w:r w:rsidRPr="003052CD">
              <w:t>териалы</w:t>
            </w:r>
          </w:p>
        </w:tc>
        <w:tc>
          <w:tcPr>
            <w:tcW w:w="0" w:type="auto"/>
          </w:tcPr>
          <w:p w:rsidR="007E6C7A" w:rsidRPr="003052CD" w:rsidRDefault="007E6C7A" w:rsidP="00552648">
            <w:pPr>
              <w:jc w:val="center"/>
            </w:pPr>
            <w:r w:rsidRPr="003052CD">
              <w:t>5</w:t>
            </w:r>
          </w:p>
        </w:tc>
        <w:tc>
          <w:tcPr>
            <w:tcW w:w="0" w:type="auto"/>
          </w:tcPr>
          <w:p w:rsidR="007E6C7A" w:rsidRPr="003052CD" w:rsidRDefault="007E6C7A" w:rsidP="00552648">
            <w:pPr>
              <w:jc w:val="center"/>
            </w:pPr>
          </w:p>
        </w:tc>
      </w:tr>
      <w:tr w:rsidR="007E6C7A" w:rsidRPr="003052CD">
        <w:tc>
          <w:tcPr>
            <w:tcW w:w="0" w:type="auto"/>
          </w:tcPr>
          <w:p w:rsidR="007E6C7A" w:rsidRPr="003052CD" w:rsidRDefault="007E6C7A" w:rsidP="00552648">
            <w:pPr>
              <w:jc w:val="both"/>
            </w:pPr>
            <w:r w:rsidRPr="003052CD">
              <w:t>3. Топливо, энергия</w:t>
            </w:r>
          </w:p>
        </w:tc>
        <w:tc>
          <w:tcPr>
            <w:tcW w:w="0" w:type="auto"/>
          </w:tcPr>
          <w:p w:rsidR="007E6C7A" w:rsidRPr="003052CD" w:rsidRDefault="004031E3" w:rsidP="00552648">
            <w:pPr>
              <w:jc w:val="center"/>
            </w:pPr>
            <w:r w:rsidRPr="003052CD">
              <w:t>1</w:t>
            </w:r>
            <w:r w:rsidR="007E6C7A" w:rsidRPr="003052CD">
              <w:t>5</w:t>
            </w:r>
          </w:p>
        </w:tc>
        <w:tc>
          <w:tcPr>
            <w:tcW w:w="0" w:type="auto"/>
          </w:tcPr>
          <w:p w:rsidR="007E6C7A" w:rsidRPr="003052CD" w:rsidRDefault="007E6C7A" w:rsidP="00552648">
            <w:pPr>
              <w:jc w:val="center"/>
            </w:pPr>
          </w:p>
        </w:tc>
      </w:tr>
      <w:tr w:rsidR="007E6C7A" w:rsidRPr="003052CD">
        <w:tc>
          <w:tcPr>
            <w:tcW w:w="0" w:type="auto"/>
          </w:tcPr>
          <w:p w:rsidR="007E6C7A" w:rsidRPr="003052CD" w:rsidRDefault="007E6C7A" w:rsidP="00552648">
            <w:pPr>
              <w:jc w:val="both"/>
            </w:pPr>
            <w:r w:rsidRPr="003052CD">
              <w:t>Всего материальных з</w:t>
            </w:r>
            <w:r w:rsidRPr="003052CD">
              <w:t>а</w:t>
            </w:r>
            <w:r w:rsidRPr="003052CD">
              <w:t>трат</w:t>
            </w:r>
          </w:p>
        </w:tc>
        <w:tc>
          <w:tcPr>
            <w:tcW w:w="0" w:type="auto"/>
          </w:tcPr>
          <w:p w:rsidR="007E6C7A" w:rsidRPr="003052CD" w:rsidRDefault="007E6C7A" w:rsidP="00552648">
            <w:pPr>
              <w:jc w:val="center"/>
            </w:pPr>
            <w:r w:rsidRPr="003052CD">
              <w:t>100</w:t>
            </w:r>
          </w:p>
        </w:tc>
        <w:tc>
          <w:tcPr>
            <w:tcW w:w="0" w:type="auto"/>
          </w:tcPr>
          <w:p w:rsidR="007E6C7A" w:rsidRPr="003052CD" w:rsidRDefault="007E6C7A" w:rsidP="00552648">
            <w:pPr>
              <w:jc w:val="center"/>
            </w:pPr>
          </w:p>
        </w:tc>
      </w:tr>
    </w:tbl>
    <w:p w:rsidR="004031E3" w:rsidRPr="003052CD" w:rsidRDefault="004031E3" w:rsidP="004031E3">
      <w:pPr>
        <w:pStyle w:val="30"/>
        <w:ind w:left="360"/>
      </w:pPr>
    </w:p>
    <w:p w:rsidR="00780F82" w:rsidRPr="00780F82" w:rsidRDefault="00780F82" w:rsidP="00780F82">
      <w:pPr>
        <w:spacing w:line="276" w:lineRule="auto"/>
        <w:ind w:firstLine="708"/>
      </w:pPr>
      <w:r w:rsidRPr="00780F82">
        <w:t xml:space="preserve">Общая потребность в материальных </w:t>
      </w:r>
      <w:proofErr w:type="gramStart"/>
      <w:r w:rsidRPr="00780F82">
        <w:t>ресурсах</w:t>
      </w:r>
      <w:proofErr w:type="gramEnd"/>
      <w:r w:rsidRPr="00780F82">
        <w:t xml:space="preserve"> и стоимости их приобрет</w:t>
      </w:r>
      <w:r w:rsidRPr="00780F82">
        <w:t>е</w:t>
      </w:r>
      <w:r w:rsidRPr="00780F82">
        <w:t>ния используется для расчета себестоимости производства.</w:t>
      </w:r>
    </w:p>
    <w:p w:rsidR="00780F82" w:rsidRDefault="00780F82" w:rsidP="00361552">
      <w:pPr>
        <w:spacing w:line="276" w:lineRule="auto"/>
        <w:rPr>
          <w:b/>
        </w:rPr>
      </w:pPr>
    </w:p>
    <w:p w:rsidR="007E6C7A" w:rsidRDefault="007E6C7A" w:rsidP="00CE4E3E">
      <w:pPr>
        <w:pStyle w:val="af1"/>
        <w:numPr>
          <w:ilvl w:val="2"/>
          <w:numId w:val="36"/>
        </w:numPr>
        <w:spacing w:line="276" w:lineRule="auto"/>
        <w:jc w:val="center"/>
        <w:rPr>
          <w:b/>
        </w:rPr>
      </w:pPr>
      <w:r w:rsidRPr="00780F82">
        <w:rPr>
          <w:b/>
        </w:rPr>
        <w:t>Расчет потребности в трудовых ресурсах и средствах на оплату труда</w:t>
      </w:r>
    </w:p>
    <w:p w:rsidR="00CE4E3E" w:rsidRPr="00780F82" w:rsidRDefault="00CE4E3E" w:rsidP="00CE4E3E">
      <w:pPr>
        <w:pStyle w:val="af1"/>
        <w:spacing w:line="276" w:lineRule="auto"/>
        <w:ind w:left="1440"/>
        <w:rPr>
          <w:b/>
        </w:rPr>
      </w:pPr>
    </w:p>
    <w:p w:rsidR="00780F82" w:rsidRPr="003052CD" w:rsidRDefault="00780F82" w:rsidP="00780F82">
      <w:pPr>
        <w:pStyle w:val="30"/>
        <w:ind w:firstLine="567"/>
        <w:rPr>
          <w:b w:val="0"/>
        </w:rPr>
      </w:pPr>
      <w:r w:rsidRPr="00780F82">
        <w:rPr>
          <w:b w:val="0"/>
        </w:rPr>
        <w:t xml:space="preserve">Потребность в </w:t>
      </w:r>
      <w:proofErr w:type="gramStart"/>
      <w:r w:rsidRPr="00780F82">
        <w:rPr>
          <w:b w:val="0"/>
        </w:rPr>
        <w:t>работниках</w:t>
      </w:r>
      <w:proofErr w:type="gramEnd"/>
      <w:r w:rsidRPr="00780F82">
        <w:rPr>
          <w:b w:val="0"/>
        </w:rPr>
        <w:t xml:space="preserve"> по отдельным категориям принимается на осн</w:t>
      </w:r>
      <w:r w:rsidRPr="00780F82">
        <w:rPr>
          <w:b w:val="0"/>
        </w:rPr>
        <w:t>о</w:t>
      </w:r>
      <w:r w:rsidRPr="00780F82">
        <w:rPr>
          <w:b w:val="0"/>
        </w:rPr>
        <w:t>ве исходных данных</w:t>
      </w:r>
      <w:r>
        <w:rPr>
          <w:b w:val="0"/>
        </w:rPr>
        <w:t>.</w:t>
      </w:r>
      <w:r w:rsidRPr="00780F82">
        <w:rPr>
          <w:b w:val="0"/>
        </w:rPr>
        <w:t xml:space="preserve"> </w:t>
      </w:r>
      <w:r>
        <w:rPr>
          <w:b w:val="0"/>
        </w:rPr>
        <w:t>Заработная плата</w:t>
      </w:r>
      <w:r w:rsidRPr="003052CD">
        <w:rPr>
          <w:b w:val="0"/>
        </w:rPr>
        <w:t xml:space="preserve"> в месяц </w:t>
      </w:r>
      <w:r>
        <w:rPr>
          <w:b w:val="0"/>
        </w:rPr>
        <w:t xml:space="preserve">принимается на </w:t>
      </w:r>
      <w:proofErr w:type="gramStart"/>
      <w:r>
        <w:rPr>
          <w:b w:val="0"/>
        </w:rPr>
        <w:t>уровне</w:t>
      </w:r>
      <w:proofErr w:type="gramEnd"/>
      <w:r w:rsidRPr="003052CD">
        <w:rPr>
          <w:b w:val="0"/>
        </w:rPr>
        <w:t xml:space="preserve"> средней зарпла</w:t>
      </w:r>
      <w:r>
        <w:rPr>
          <w:b w:val="0"/>
        </w:rPr>
        <w:t>ты</w:t>
      </w:r>
      <w:r w:rsidRPr="003052CD">
        <w:rPr>
          <w:b w:val="0"/>
        </w:rPr>
        <w:t xml:space="preserve"> в</w:t>
      </w:r>
      <w:r>
        <w:rPr>
          <w:b w:val="0"/>
        </w:rPr>
        <w:t xml:space="preserve"> отрасли или</w:t>
      </w:r>
      <w:r w:rsidRPr="003052CD">
        <w:rPr>
          <w:b w:val="0"/>
        </w:rPr>
        <w:t xml:space="preserve"> регионе.</w:t>
      </w:r>
      <w:r w:rsidR="00C11E3C">
        <w:rPr>
          <w:b w:val="0"/>
        </w:rPr>
        <w:t xml:space="preserve"> Расчёт оформляется в табл. 4.</w:t>
      </w:r>
    </w:p>
    <w:p w:rsidR="00780F82" w:rsidRPr="00780F82" w:rsidRDefault="00780F82" w:rsidP="00780F82">
      <w:pPr>
        <w:spacing w:line="276" w:lineRule="auto"/>
        <w:ind w:firstLine="709"/>
      </w:pPr>
    </w:p>
    <w:p w:rsidR="00CE4E3E" w:rsidRDefault="00CE4E3E" w:rsidP="00480DDF">
      <w:pPr>
        <w:ind w:left="-567" w:right="-1" w:firstLine="1134"/>
        <w:jc w:val="right"/>
      </w:pPr>
    </w:p>
    <w:p w:rsidR="00F41A7A" w:rsidRPr="003052CD" w:rsidRDefault="00F41A7A" w:rsidP="00480DDF">
      <w:pPr>
        <w:ind w:left="-567" w:right="-1" w:firstLine="1134"/>
        <w:jc w:val="right"/>
      </w:pPr>
      <w:r w:rsidRPr="003052CD">
        <w:lastRenderedPageBreak/>
        <w:t xml:space="preserve">Таблица </w:t>
      </w:r>
      <w:r w:rsidR="00891B05">
        <w:t>4</w:t>
      </w:r>
    </w:p>
    <w:p w:rsidR="00F41A7A" w:rsidRPr="003052CD" w:rsidRDefault="003052CD" w:rsidP="00CE4E3E">
      <w:pPr>
        <w:ind w:left="-567" w:right="-1332" w:firstLine="1134"/>
        <w:jc w:val="center"/>
      </w:pPr>
      <w:r>
        <w:t xml:space="preserve">Определение </w:t>
      </w:r>
      <w:r w:rsidR="00B560AD">
        <w:t>фонда заработной платы</w:t>
      </w:r>
    </w:p>
    <w:p w:rsidR="00F41A7A" w:rsidRPr="003052CD" w:rsidRDefault="00F41A7A" w:rsidP="00CE4E3E">
      <w:pPr>
        <w:ind w:left="-567" w:right="-1332" w:firstLine="1134"/>
        <w:jc w:val="right"/>
      </w:pP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1703"/>
        <w:gridCol w:w="1699"/>
      </w:tblGrid>
      <w:tr w:rsidR="007214BB" w:rsidRPr="003052CD" w:rsidTr="007214BB">
        <w:trPr>
          <w:cantSplit/>
          <w:trHeight w:val="562"/>
        </w:trPr>
        <w:tc>
          <w:tcPr>
            <w:tcW w:w="5387" w:type="dxa"/>
            <w:vMerge w:val="restart"/>
          </w:tcPr>
          <w:p w:rsidR="007214BB" w:rsidRPr="003052CD" w:rsidRDefault="007214BB" w:rsidP="00CE4E3E">
            <w:pPr>
              <w:ind w:right="-1332"/>
              <w:jc w:val="both"/>
            </w:pPr>
          </w:p>
          <w:p w:rsidR="007214BB" w:rsidRPr="003052CD" w:rsidRDefault="007214BB" w:rsidP="00CE4E3E">
            <w:pPr>
              <w:ind w:right="-1332"/>
              <w:jc w:val="both"/>
            </w:pPr>
            <w:r w:rsidRPr="003052CD">
              <w:t xml:space="preserve">            Категории</w:t>
            </w:r>
          </w:p>
          <w:p w:rsidR="007214BB" w:rsidRPr="003052CD" w:rsidRDefault="007214BB" w:rsidP="00CE4E3E">
            <w:pPr>
              <w:ind w:right="-1332"/>
              <w:jc w:val="both"/>
            </w:pPr>
            <w:r w:rsidRPr="003052CD">
              <w:t xml:space="preserve">            работников</w:t>
            </w:r>
          </w:p>
        </w:tc>
        <w:tc>
          <w:tcPr>
            <w:tcW w:w="1134" w:type="dxa"/>
            <w:vMerge w:val="restart"/>
          </w:tcPr>
          <w:p w:rsidR="007214BB" w:rsidRPr="003052CD" w:rsidRDefault="007214BB" w:rsidP="00CE4E3E">
            <w:pPr>
              <w:ind w:right="-1332"/>
              <w:jc w:val="both"/>
            </w:pPr>
          </w:p>
          <w:p w:rsidR="007214BB" w:rsidRPr="003052CD" w:rsidRDefault="007214BB" w:rsidP="00CE4E3E">
            <w:pPr>
              <w:ind w:right="-1332"/>
              <w:jc w:val="both"/>
            </w:pPr>
            <w:r w:rsidRPr="003052CD">
              <w:t xml:space="preserve"> Коли-</w:t>
            </w:r>
          </w:p>
          <w:p w:rsidR="007214BB" w:rsidRPr="003052CD" w:rsidRDefault="007214BB" w:rsidP="00CE4E3E">
            <w:pPr>
              <w:ind w:right="-1332"/>
              <w:jc w:val="both"/>
            </w:pPr>
            <w:proofErr w:type="spellStart"/>
            <w:r w:rsidRPr="003052CD">
              <w:t>чество</w:t>
            </w:r>
            <w:proofErr w:type="spellEnd"/>
          </w:p>
        </w:tc>
        <w:tc>
          <w:tcPr>
            <w:tcW w:w="1703" w:type="dxa"/>
            <w:vMerge w:val="restart"/>
          </w:tcPr>
          <w:p w:rsidR="007214BB" w:rsidRPr="003052CD" w:rsidRDefault="007214BB" w:rsidP="00CE4E3E">
            <w:pPr>
              <w:ind w:right="-1332"/>
              <w:jc w:val="both"/>
            </w:pPr>
          </w:p>
          <w:p w:rsidR="007214BB" w:rsidRPr="003052CD" w:rsidRDefault="007214BB" w:rsidP="00CE4E3E">
            <w:pPr>
              <w:ind w:right="-1332"/>
              <w:jc w:val="both"/>
            </w:pPr>
            <w:r w:rsidRPr="003052CD">
              <w:t>Средняя</w:t>
            </w:r>
          </w:p>
          <w:p w:rsidR="007214BB" w:rsidRPr="003052CD" w:rsidRDefault="007214BB" w:rsidP="00CE4E3E">
            <w:pPr>
              <w:ind w:right="-1332"/>
              <w:jc w:val="both"/>
            </w:pPr>
            <w:r w:rsidRPr="003052CD">
              <w:t xml:space="preserve">     </w:t>
            </w:r>
            <w:proofErr w:type="spellStart"/>
            <w:r w:rsidRPr="003052CD">
              <w:t>з</w:t>
            </w:r>
            <w:proofErr w:type="spellEnd"/>
            <w:r w:rsidRPr="003052CD">
              <w:t>/</w:t>
            </w:r>
            <w:proofErr w:type="spellStart"/>
            <w:proofErr w:type="gramStart"/>
            <w:r w:rsidRPr="003052CD">
              <w:t>п</w:t>
            </w:r>
            <w:proofErr w:type="spellEnd"/>
            <w:proofErr w:type="gramEnd"/>
          </w:p>
          <w:p w:rsidR="007214BB" w:rsidRPr="003052CD" w:rsidRDefault="007214BB" w:rsidP="00CE4E3E">
            <w:pPr>
              <w:ind w:right="-1332"/>
              <w:jc w:val="both"/>
            </w:pPr>
            <w:r w:rsidRPr="003052CD">
              <w:t>в  месяц</w:t>
            </w:r>
            <w:r w:rsidR="00A54786" w:rsidRPr="003052CD">
              <w:t xml:space="preserve">, </w:t>
            </w:r>
            <w:proofErr w:type="spellStart"/>
            <w:r w:rsidR="00A54786" w:rsidRPr="003052CD">
              <w:t>руб</w:t>
            </w:r>
            <w:proofErr w:type="spellEnd"/>
          </w:p>
        </w:tc>
        <w:tc>
          <w:tcPr>
            <w:tcW w:w="1699" w:type="dxa"/>
            <w:vMerge w:val="restart"/>
          </w:tcPr>
          <w:p w:rsidR="007214BB" w:rsidRPr="003052CD" w:rsidRDefault="007214BB" w:rsidP="00CE4E3E"/>
          <w:p w:rsidR="007214BB" w:rsidRPr="003052CD" w:rsidRDefault="007214BB" w:rsidP="00CE4E3E">
            <w:r w:rsidRPr="003052CD">
              <w:t>Годовой фонд зар</w:t>
            </w:r>
            <w:r w:rsidRPr="003052CD">
              <w:t>а</w:t>
            </w:r>
            <w:r w:rsidRPr="003052CD">
              <w:t>ботной пл</w:t>
            </w:r>
            <w:r w:rsidRPr="003052CD">
              <w:t>а</w:t>
            </w:r>
            <w:r w:rsidRPr="003052CD">
              <w:t>ты</w:t>
            </w:r>
            <w:r w:rsidR="00A54786" w:rsidRPr="003052CD">
              <w:t>, тыс.р.</w:t>
            </w:r>
          </w:p>
        </w:tc>
      </w:tr>
      <w:tr w:rsidR="007214BB" w:rsidRPr="003052CD" w:rsidTr="007214BB">
        <w:trPr>
          <w:cantSplit/>
          <w:trHeight w:val="562"/>
        </w:trPr>
        <w:tc>
          <w:tcPr>
            <w:tcW w:w="5387" w:type="dxa"/>
            <w:vMerge/>
          </w:tcPr>
          <w:p w:rsidR="007214BB" w:rsidRPr="003052CD" w:rsidRDefault="007214BB" w:rsidP="00CE4E3E">
            <w:pPr>
              <w:ind w:right="-1332"/>
              <w:jc w:val="both"/>
            </w:pPr>
          </w:p>
        </w:tc>
        <w:tc>
          <w:tcPr>
            <w:tcW w:w="1134" w:type="dxa"/>
            <w:vMerge/>
          </w:tcPr>
          <w:p w:rsidR="007214BB" w:rsidRPr="003052CD" w:rsidRDefault="007214BB" w:rsidP="007214BB">
            <w:pPr>
              <w:ind w:right="-1332"/>
              <w:jc w:val="both"/>
            </w:pPr>
          </w:p>
        </w:tc>
        <w:tc>
          <w:tcPr>
            <w:tcW w:w="1703" w:type="dxa"/>
            <w:vMerge/>
          </w:tcPr>
          <w:p w:rsidR="007214BB" w:rsidRPr="003052CD" w:rsidRDefault="007214BB" w:rsidP="007214BB">
            <w:pPr>
              <w:ind w:right="-1332"/>
              <w:jc w:val="both"/>
            </w:pPr>
          </w:p>
        </w:tc>
        <w:tc>
          <w:tcPr>
            <w:tcW w:w="1699" w:type="dxa"/>
            <w:vMerge/>
          </w:tcPr>
          <w:p w:rsidR="007214BB" w:rsidRPr="003052CD" w:rsidRDefault="007214BB" w:rsidP="007214BB">
            <w:pPr>
              <w:ind w:right="-1332"/>
              <w:jc w:val="both"/>
            </w:pPr>
          </w:p>
        </w:tc>
      </w:tr>
      <w:tr w:rsidR="007214BB" w:rsidRPr="003052CD" w:rsidTr="007214BB">
        <w:trPr>
          <w:cantSplit/>
          <w:trHeight w:val="322"/>
        </w:trPr>
        <w:tc>
          <w:tcPr>
            <w:tcW w:w="5387" w:type="dxa"/>
            <w:vMerge/>
          </w:tcPr>
          <w:p w:rsidR="007214BB" w:rsidRPr="003052CD" w:rsidRDefault="007214BB" w:rsidP="007214BB">
            <w:pPr>
              <w:ind w:right="-1332"/>
              <w:jc w:val="both"/>
            </w:pPr>
          </w:p>
        </w:tc>
        <w:tc>
          <w:tcPr>
            <w:tcW w:w="1134" w:type="dxa"/>
            <w:vMerge/>
          </w:tcPr>
          <w:p w:rsidR="007214BB" w:rsidRPr="003052CD" w:rsidRDefault="007214BB" w:rsidP="007214BB">
            <w:pPr>
              <w:ind w:right="-1332"/>
              <w:jc w:val="both"/>
            </w:pPr>
          </w:p>
        </w:tc>
        <w:tc>
          <w:tcPr>
            <w:tcW w:w="1703" w:type="dxa"/>
            <w:vMerge/>
          </w:tcPr>
          <w:p w:rsidR="007214BB" w:rsidRPr="003052CD" w:rsidRDefault="007214BB" w:rsidP="007214BB">
            <w:pPr>
              <w:ind w:right="-1332"/>
              <w:jc w:val="both"/>
            </w:pPr>
          </w:p>
        </w:tc>
        <w:tc>
          <w:tcPr>
            <w:tcW w:w="1699" w:type="dxa"/>
            <w:vMerge/>
          </w:tcPr>
          <w:p w:rsidR="007214BB" w:rsidRPr="003052CD" w:rsidRDefault="007214BB" w:rsidP="007214BB">
            <w:pPr>
              <w:ind w:right="-1332"/>
              <w:jc w:val="both"/>
            </w:pPr>
          </w:p>
        </w:tc>
      </w:tr>
      <w:tr w:rsidR="007214BB" w:rsidRPr="003052CD" w:rsidTr="007214BB">
        <w:trPr>
          <w:cantSplit/>
          <w:trHeight w:val="689"/>
        </w:trPr>
        <w:tc>
          <w:tcPr>
            <w:tcW w:w="5387" w:type="dxa"/>
            <w:vMerge/>
          </w:tcPr>
          <w:p w:rsidR="007214BB" w:rsidRPr="003052CD" w:rsidRDefault="007214BB" w:rsidP="007214BB">
            <w:pPr>
              <w:ind w:right="-1332"/>
              <w:jc w:val="both"/>
            </w:pPr>
          </w:p>
        </w:tc>
        <w:tc>
          <w:tcPr>
            <w:tcW w:w="1134" w:type="dxa"/>
            <w:vMerge/>
          </w:tcPr>
          <w:p w:rsidR="007214BB" w:rsidRPr="003052CD" w:rsidRDefault="007214BB" w:rsidP="007214BB">
            <w:pPr>
              <w:ind w:right="-1332"/>
              <w:jc w:val="both"/>
            </w:pPr>
          </w:p>
        </w:tc>
        <w:tc>
          <w:tcPr>
            <w:tcW w:w="1703" w:type="dxa"/>
            <w:vMerge/>
          </w:tcPr>
          <w:p w:rsidR="007214BB" w:rsidRPr="003052CD" w:rsidRDefault="007214BB" w:rsidP="007214BB">
            <w:pPr>
              <w:ind w:right="-1332"/>
              <w:jc w:val="both"/>
            </w:pPr>
          </w:p>
        </w:tc>
        <w:tc>
          <w:tcPr>
            <w:tcW w:w="1699" w:type="dxa"/>
            <w:vMerge/>
          </w:tcPr>
          <w:p w:rsidR="007214BB" w:rsidRPr="003052CD" w:rsidRDefault="007214BB" w:rsidP="007214BB">
            <w:pPr>
              <w:ind w:right="-1332"/>
              <w:jc w:val="both"/>
            </w:pPr>
          </w:p>
        </w:tc>
      </w:tr>
      <w:tr w:rsidR="007214BB" w:rsidRPr="003052CD" w:rsidTr="007214BB">
        <w:tc>
          <w:tcPr>
            <w:tcW w:w="5387" w:type="dxa"/>
          </w:tcPr>
          <w:p w:rsidR="007214BB" w:rsidRPr="003052CD" w:rsidRDefault="00A54786" w:rsidP="007214BB">
            <w:pPr>
              <w:ind w:right="-1332"/>
              <w:jc w:val="both"/>
            </w:pPr>
            <w:r w:rsidRPr="003052CD">
              <w:t xml:space="preserve"> </w:t>
            </w:r>
            <w:r w:rsidR="007214BB" w:rsidRPr="003052CD">
              <w:t>Рабочие   основного  производства</w:t>
            </w:r>
          </w:p>
        </w:tc>
        <w:tc>
          <w:tcPr>
            <w:tcW w:w="1134" w:type="dxa"/>
          </w:tcPr>
          <w:p w:rsidR="007214BB" w:rsidRPr="003052CD" w:rsidRDefault="007214BB" w:rsidP="007214BB">
            <w:pPr>
              <w:ind w:right="-1332"/>
              <w:jc w:val="both"/>
            </w:pPr>
          </w:p>
        </w:tc>
        <w:tc>
          <w:tcPr>
            <w:tcW w:w="1703" w:type="dxa"/>
          </w:tcPr>
          <w:p w:rsidR="007214BB" w:rsidRPr="003052CD" w:rsidRDefault="007214BB" w:rsidP="007214BB">
            <w:pPr>
              <w:ind w:right="-1332"/>
              <w:jc w:val="both"/>
            </w:pPr>
          </w:p>
        </w:tc>
        <w:tc>
          <w:tcPr>
            <w:tcW w:w="1699" w:type="dxa"/>
          </w:tcPr>
          <w:p w:rsidR="007214BB" w:rsidRPr="003052CD" w:rsidRDefault="007214BB" w:rsidP="007214BB">
            <w:pPr>
              <w:ind w:right="-1332"/>
              <w:jc w:val="both"/>
            </w:pPr>
          </w:p>
        </w:tc>
      </w:tr>
      <w:tr w:rsidR="007214BB" w:rsidRPr="003052CD" w:rsidTr="007214BB">
        <w:tc>
          <w:tcPr>
            <w:tcW w:w="5387" w:type="dxa"/>
          </w:tcPr>
          <w:p w:rsidR="007214BB" w:rsidRPr="003052CD" w:rsidRDefault="007214BB" w:rsidP="007214BB">
            <w:pPr>
              <w:ind w:right="-1332"/>
              <w:jc w:val="both"/>
            </w:pPr>
            <w:r w:rsidRPr="003052CD">
              <w:t xml:space="preserve">Рабочие </w:t>
            </w:r>
            <w:proofErr w:type="gramStart"/>
            <w:r w:rsidRPr="003052CD">
              <w:t>вспомогательного</w:t>
            </w:r>
            <w:proofErr w:type="gramEnd"/>
          </w:p>
          <w:p w:rsidR="007214BB" w:rsidRPr="003052CD" w:rsidRDefault="007214BB" w:rsidP="007214BB">
            <w:pPr>
              <w:ind w:right="-1332"/>
              <w:jc w:val="both"/>
            </w:pPr>
            <w:r w:rsidRPr="003052CD">
              <w:t xml:space="preserve">        производства</w:t>
            </w:r>
          </w:p>
        </w:tc>
        <w:tc>
          <w:tcPr>
            <w:tcW w:w="1134" w:type="dxa"/>
          </w:tcPr>
          <w:p w:rsidR="007214BB" w:rsidRPr="003052CD" w:rsidRDefault="007214BB" w:rsidP="007214BB">
            <w:pPr>
              <w:ind w:right="-1332"/>
              <w:jc w:val="both"/>
            </w:pPr>
          </w:p>
        </w:tc>
        <w:tc>
          <w:tcPr>
            <w:tcW w:w="1703" w:type="dxa"/>
          </w:tcPr>
          <w:p w:rsidR="007214BB" w:rsidRPr="003052CD" w:rsidRDefault="007214BB" w:rsidP="007214BB">
            <w:pPr>
              <w:ind w:right="-1332"/>
              <w:jc w:val="both"/>
            </w:pPr>
          </w:p>
        </w:tc>
        <w:tc>
          <w:tcPr>
            <w:tcW w:w="1699" w:type="dxa"/>
          </w:tcPr>
          <w:p w:rsidR="007214BB" w:rsidRPr="003052CD" w:rsidRDefault="007214BB" w:rsidP="007214BB">
            <w:pPr>
              <w:ind w:right="-1332"/>
              <w:jc w:val="both"/>
            </w:pPr>
          </w:p>
        </w:tc>
      </w:tr>
      <w:tr w:rsidR="007214BB" w:rsidRPr="003052CD" w:rsidTr="007214BB">
        <w:tc>
          <w:tcPr>
            <w:tcW w:w="5387" w:type="dxa"/>
          </w:tcPr>
          <w:p w:rsidR="007214BB" w:rsidRPr="003052CD" w:rsidRDefault="007214BB" w:rsidP="007214BB">
            <w:pPr>
              <w:ind w:right="-1332"/>
              <w:jc w:val="both"/>
            </w:pPr>
            <w:r w:rsidRPr="003052CD">
              <w:t>Служащие</w:t>
            </w:r>
          </w:p>
        </w:tc>
        <w:tc>
          <w:tcPr>
            <w:tcW w:w="1134" w:type="dxa"/>
          </w:tcPr>
          <w:p w:rsidR="007214BB" w:rsidRPr="003052CD" w:rsidRDefault="007214BB" w:rsidP="007214BB">
            <w:pPr>
              <w:ind w:right="-1332"/>
              <w:jc w:val="both"/>
            </w:pPr>
          </w:p>
        </w:tc>
        <w:tc>
          <w:tcPr>
            <w:tcW w:w="1703" w:type="dxa"/>
          </w:tcPr>
          <w:p w:rsidR="007214BB" w:rsidRPr="003052CD" w:rsidRDefault="007214BB" w:rsidP="007214BB">
            <w:pPr>
              <w:ind w:right="-1332"/>
              <w:jc w:val="both"/>
            </w:pPr>
          </w:p>
        </w:tc>
        <w:tc>
          <w:tcPr>
            <w:tcW w:w="1699" w:type="dxa"/>
          </w:tcPr>
          <w:p w:rsidR="007214BB" w:rsidRPr="003052CD" w:rsidRDefault="007214BB" w:rsidP="007214BB">
            <w:pPr>
              <w:ind w:right="-1332"/>
              <w:jc w:val="both"/>
            </w:pPr>
          </w:p>
        </w:tc>
      </w:tr>
      <w:tr w:rsidR="007214BB" w:rsidRPr="003052CD" w:rsidTr="00891B05">
        <w:trPr>
          <w:trHeight w:val="375"/>
        </w:trPr>
        <w:tc>
          <w:tcPr>
            <w:tcW w:w="5387" w:type="dxa"/>
          </w:tcPr>
          <w:p w:rsidR="007214BB" w:rsidRPr="003052CD" w:rsidRDefault="007214BB" w:rsidP="007214BB">
            <w:pPr>
              <w:ind w:right="-1332"/>
              <w:jc w:val="both"/>
            </w:pPr>
          </w:p>
          <w:p w:rsidR="007214BB" w:rsidRPr="003052CD" w:rsidRDefault="007214BB" w:rsidP="007214BB">
            <w:pPr>
              <w:ind w:right="-1332"/>
            </w:pPr>
            <w:r w:rsidRPr="003052CD">
              <w:t>Итого:</w:t>
            </w:r>
          </w:p>
        </w:tc>
        <w:tc>
          <w:tcPr>
            <w:tcW w:w="1134" w:type="dxa"/>
          </w:tcPr>
          <w:p w:rsidR="007214BB" w:rsidRPr="003052CD" w:rsidRDefault="007214BB" w:rsidP="007214BB">
            <w:pPr>
              <w:ind w:right="-1332"/>
              <w:jc w:val="both"/>
            </w:pPr>
          </w:p>
        </w:tc>
        <w:tc>
          <w:tcPr>
            <w:tcW w:w="1703" w:type="dxa"/>
          </w:tcPr>
          <w:p w:rsidR="007214BB" w:rsidRPr="003052CD" w:rsidRDefault="007214BB" w:rsidP="007214BB">
            <w:pPr>
              <w:ind w:right="-1332"/>
              <w:jc w:val="both"/>
            </w:pPr>
          </w:p>
        </w:tc>
        <w:tc>
          <w:tcPr>
            <w:tcW w:w="1699" w:type="dxa"/>
          </w:tcPr>
          <w:p w:rsidR="007214BB" w:rsidRPr="003052CD" w:rsidRDefault="007214BB" w:rsidP="007214BB">
            <w:pPr>
              <w:ind w:right="-1332"/>
              <w:jc w:val="both"/>
            </w:pPr>
          </w:p>
        </w:tc>
      </w:tr>
    </w:tbl>
    <w:p w:rsidR="00CE4E3E" w:rsidRDefault="00CE4E3E" w:rsidP="00B0487A">
      <w:pPr>
        <w:pStyle w:val="30"/>
        <w:ind w:firstLine="567"/>
        <w:rPr>
          <w:b w:val="0"/>
          <w:color w:val="000000" w:themeColor="text1"/>
        </w:rPr>
      </w:pPr>
    </w:p>
    <w:p w:rsidR="00B0487A" w:rsidRPr="00912020" w:rsidRDefault="00B0487A" w:rsidP="00B0487A">
      <w:pPr>
        <w:pStyle w:val="30"/>
        <w:ind w:firstLine="567"/>
        <w:rPr>
          <w:b w:val="0"/>
          <w:color w:val="000000" w:themeColor="text1"/>
        </w:rPr>
      </w:pPr>
      <w:r w:rsidRPr="00912020">
        <w:rPr>
          <w:b w:val="0"/>
          <w:color w:val="000000" w:themeColor="text1"/>
        </w:rPr>
        <w:t>Годовой фонд заработной платы рассчитывается по формуле:</w:t>
      </w:r>
    </w:p>
    <w:p w:rsidR="00B0487A" w:rsidRPr="00912020" w:rsidRDefault="00B0487A" w:rsidP="00B0487A">
      <w:pPr>
        <w:pStyle w:val="30"/>
        <w:rPr>
          <w:b w:val="0"/>
          <w:color w:val="000000" w:themeColor="text1"/>
        </w:rPr>
      </w:pPr>
    </w:p>
    <w:p w:rsidR="00CE4E3E" w:rsidRDefault="00375CF6" w:rsidP="00375CF6">
      <w:pPr>
        <w:pStyle w:val="30"/>
        <w:tabs>
          <w:tab w:val="center" w:pos="4819"/>
          <w:tab w:val="right" w:pos="9638"/>
        </w:tabs>
        <w:jc w:val="left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</w:r>
      <w:r w:rsidR="00B0487A" w:rsidRPr="00912020">
        <w:rPr>
          <w:b w:val="0"/>
          <w:color w:val="000000" w:themeColor="text1"/>
        </w:rPr>
        <w:t xml:space="preserve">ФЗП = Ч * 3Пср. * 12, </w:t>
      </w:r>
      <w:r>
        <w:rPr>
          <w:b w:val="0"/>
          <w:color w:val="000000" w:themeColor="text1"/>
        </w:rPr>
        <w:tab/>
        <w:t>(2)</w:t>
      </w:r>
    </w:p>
    <w:p w:rsidR="00CE4E3E" w:rsidRDefault="00CE4E3E" w:rsidP="00CE4E3E">
      <w:pPr>
        <w:pStyle w:val="30"/>
        <w:jc w:val="left"/>
        <w:rPr>
          <w:b w:val="0"/>
          <w:color w:val="000000" w:themeColor="text1"/>
        </w:rPr>
      </w:pPr>
    </w:p>
    <w:p w:rsidR="00B0487A" w:rsidRPr="00912020" w:rsidRDefault="00CE4E3E" w:rsidP="00CE4E3E">
      <w:pPr>
        <w:pStyle w:val="30"/>
        <w:jc w:val="left"/>
        <w:rPr>
          <w:b w:val="0"/>
          <w:color w:val="000000" w:themeColor="text1"/>
        </w:rPr>
      </w:pPr>
      <w:r w:rsidRPr="00912020">
        <w:rPr>
          <w:b w:val="0"/>
          <w:color w:val="000000" w:themeColor="text1"/>
        </w:rPr>
        <w:t>Г</w:t>
      </w:r>
      <w:r w:rsidR="00B0487A" w:rsidRPr="00912020">
        <w:rPr>
          <w:b w:val="0"/>
          <w:color w:val="000000" w:themeColor="text1"/>
        </w:rPr>
        <w:t>де</w:t>
      </w:r>
      <w:r>
        <w:rPr>
          <w:b w:val="0"/>
          <w:color w:val="000000" w:themeColor="text1"/>
        </w:rPr>
        <w:t xml:space="preserve"> </w:t>
      </w:r>
      <w:r w:rsidR="00B0487A" w:rsidRPr="00912020">
        <w:rPr>
          <w:b w:val="0"/>
          <w:color w:val="000000" w:themeColor="text1"/>
        </w:rPr>
        <w:t>ФЗП – годовой фонд заработной платы, тыс.р.</w:t>
      </w:r>
      <w:r w:rsidR="00891B05">
        <w:rPr>
          <w:b w:val="0"/>
          <w:color w:val="000000" w:themeColor="text1"/>
        </w:rPr>
        <w:t>;</w:t>
      </w:r>
    </w:p>
    <w:p w:rsidR="00B0487A" w:rsidRPr="00912020" w:rsidRDefault="00B0487A" w:rsidP="00B0487A">
      <w:pPr>
        <w:pStyle w:val="30"/>
        <w:rPr>
          <w:b w:val="0"/>
          <w:color w:val="000000" w:themeColor="text1"/>
        </w:rPr>
      </w:pPr>
      <w:r w:rsidRPr="00912020">
        <w:rPr>
          <w:b w:val="0"/>
          <w:color w:val="000000" w:themeColor="text1"/>
        </w:rPr>
        <w:t>Ч – количество работников, чел</w:t>
      </w:r>
      <w:r w:rsidR="00891B05">
        <w:rPr>
          <w:b w:val="0"/>
          <w:color w:val="000000" w:themeColor="text1"/>
        </w:rPr>
        <w:t>;</w:t>
      </w:r>
    </w:p>
    <w:p w:rsidR="00B0487A" w:rsidRDefault="00B0487A" w:rsidP="00891B05">
      <w:pPr>
        <w:pStyle w:val="30"/>
      </w:pPr>
      <w:proofErr w:type="spellStart"/>
      <w:r w:rsidRPr="00912020">
        <w:rPr>
          <w:b w:val="0"/>
          <w:color w:val="000000" w:themeColor="text1"/>
        </w:rPr>
        <w:t>ЗПср</w:t>
      </w:r>
      <w:proofErr w:type="spellEnd"/>
      <w:r w:rsidRPr="00912020">
        <w:rPr>
          <w:b w:val="0"/>
          <w:color w:val="000000" w:themeColor="text1"/>
        </w:rPr>
        <w:t xml:space="preserve">. – средняя заработная плата в месяц, </w:t>
      </w:r>
      <w:r>
        <w:rPr>
          <w:b w:val="0"/>
          <w:color w:val="000000" w:themeColor="text1"/>
        </w:rPr>
        <w:t>тыс.</w:t>
      </w:r>
      <w:r w:rsidRPr="00912020">
        <w:rPr>
          <w:b w:val="0"/>
          <w:color w:val="000000" w:themeColor="text1"/>
        </w:rPr>
        <w:t>р</w:t>
      </w:r>
      <w:r>
        <w:rPr>
          <w:b w:val="0"/>
          <w:color w:val="000000" w:themeColor="text1"/>
        </w:rPr>
        <w:t>.</w:t>
      </w:r>
    </w:p>
    <w:p w:rsidR="00260045" w:rsidRDefault="00260045" w:rsidP="00B560AD">
      <w:pPr>
        <w:pStyle w:val="30"/>
        <w:jc w:val="center"/>
      </w:pPr>
    </w:p>
    <w:p w:rsidR="00EA0EFF" w:rsidRPr="003052CD" w:rsidRDefault="00891B05" w:rsidP="00B560AD">
      <w:pPr>
        <w:pStyle w:val="30"/>
        <w:jc w:val="center"/>
      </w:pPr>
      <w:r>
        <w:t>2.3.3</w:t>
      </w:r>
      <w:r w:rsidR="00EA0EFF" w:rsidRPr="003052CD">
        <w:t xml:space="preserve"> </w:t>
      </w:r>
      <w:r>
        <w:rPr>
          <w:spacing w:val="-6"/>
        </w:rPr>
        <w:t>Расчет годовой</w:t>
      </w:r>
      <w:r w:rsidRPr="00135640">
        <w:rPr>
          <w:spacing w:val="-6"/>
        </w:rPr>
        <w:t xml:space="preserve"> су</w:t>
      </w:r>
      <w:r w:rsidRPr="003052CD">
        <w:rPr>
          <w:spacing w:val="-6"/>
        </w:rPr>
        <w:t>мм</w:t>
      </w:r>
      <w:r>
        <w:rPr>
          <w:spacing w:val="-6"/>
        </w:rPr>
        <w:t>ы</w:t>
      </w:r>
      <w:r w:rsidRPr="003052CD">
        <w:rPr>
          <w:spacing w:val="-6"/>
        </w:rPr>
        <w:t xml:space="preserve"> </w:t>
      </w:r>
      <w:r w:rsidR="00EA0EFF" w:rsidRPr="003052CD">
        <w:t xml:space="preserve"> амортизационных отчислений</w:t>
      </w:r>
    </w:p>
    <w:p w:rsidR="00EA0EFF" w:rsidRPr="003052CD" w:rsidRDefault="00EA0EFF" w:rsidP="00EA0EFF">
      <w:pPr>
        <w:spacing w:line="276" w:lineRule="auto"/>
        <w:ind w:firstLine="720"/>
        <w:jc w:val="both"/>
      </w:pPr>
    </w:p>
    <w:p w:rsidR="000637E2" w:rsidRPr="003052CD" w:rsidRDefault="00F158F1" w:rsidP="00EA0EFF">
      <w:pPr>
        <w:spacing w:line="276" w:lineRule="auto"/>
        <w:ind w:firstLine="720"/>
        <w:jc w:val="both"/>
      </w:pPr>
      <w:r w:rsidRPr="00F158F1">
        <w:t>Амортизационные отчисления определяются на основе перечня оборуд</w:t>
      </w:r>
      <w:r w:rsidRPr="00F158F1">
        <w:t>о</w:t>
      </w:r>
      <w:r w:rsidRPr="00F158F1">
        <w:t xml:space="preserve">вания </w:t>
      </w:r>
      <w:proofErr w:type="gramStart"/>
      <w:r w:rsidRPr="00F158F1">
        <w:t>(</w:t>
      </w:r>
      <w:r w:rsidR="000637E2">
        <w:t xml:space="preserve"> </w:t>
      </w:r>
      <w:proofErr w:type="gramEnd"/>
      <w:r w:rsidR="000637E2">
        <w:t xml:space="preserve">или укрупненной </w:t>
      </w:r>
      <w:r w:rsidRPr="00F158F1">
        <w:t>видовой структуры) и действующих норм</w:t>
      </w:r>
      <w:r>
        <w:t>.</w:t>
      </w:r>
      <w:r w:rsidRPr="00F158F1">
        <w:t xml:space="preserve"> </w:t>
      </w:r>
      <w:r>
        <w:t>Для прои</w:t>
      </w:r>
      <w:r>
        <w:t>з</w:t>
      </w:r>
      <w:r>
        <w:t>водства используется</w:t>
      </w:r>
      <w:r w:rsidRPr="00F158F1">
        <w:t xml:space="preserve"> </w:t>
      </w:r>
      <w:r>
        <w:t xml:space="preserve">следующее </w:t>
      </w:r>
      <w:r w:rsidRPr="00F158F1">
        <w:t>технологическо</w:t>
      </w:r>
      <w:r>
        <w:t>е</w:t>
      </w:r>
      <w:r w:rsidRPr="00F158F1">
        <w:t xml:space="preserve"> оборудова</w:t>
      </w:r>
      <w:r>
        <w:t>ние:</w:t>
      </w:r>
      <w:r w:rsidRPr="00F158F1">
        <w:t xml:space="preserve"> </w:t>
      </w:r>
      <w:proofErr w:type="spellStart"/>
      <w:r>
        <w:t>г</w:t>
      </w:r>
      <w:r w:rsidRPr="00F158F1">
        <w:t>линорыхл</w:t>
      </w:r>
      <w:r w:rsidRPr="00F158F1">
        <w:t>и</w:t>
      </w:r>
      <w:r w:rsidRPr="00F158F1">
        <w:t>тель</w:t>
      </w:r>
      <w:proofErr w:type="spellEnd"/>
      <w:r>
        <w:t>, я</w:t>
      </w:r>
      <w:r w:rsidRPr="00F158F1">
        <w:t>щичный подаватель</w:t>
      </w:r>
      <w:r>
        <w:t>,</w:t>
      </w:r>
      <w:r w:rsidRPr="00F158F1">
        <w:t xml:space="preserve"> </w:t>
      </w:r>
      <w:r>
        <w:t>к</w:t>
      </w:r>
      <w:r w:rsidRPr="00F158F1">
        <w:t>амневыделительные вальцы</w:t>
      </w:r>
      <w:r>
        <w:t>, б</w:t>
      </w:r>
      <w:r w:rsidRPr="00F158F1">
        <w:t>егуны мокрого п</w:t>
      </w:r>
      <w:r w:rsidRPr="00F158F1">
        <w:t>о</w:t>
      </w:r>
      <w:r w:rsidRPr="00F158F1">
        <w:t>мола</w:t>
      </w:r>
      <w:r>
        <w:t>, в</w:t>
      </w:r>
      <w:r w:rsidRPr="00F158F1">
        <w:t>альцы тонкого помола</w:t>
      </w:r>
      <w:r>
        <w:t xml:space="preserve">, </w:t>
      </w:r>
      <w:proofErr w:type="spellStart"/>
      <w:r>
        <w:t>ш</w:t>
      </w:r>
      <w:r w:rsidRPr="00F158F1">
        <w:t>ихтозапасник</w:t>
      </w:r>
      <w:proofErr w:type="spellEnd"/>
      <w:r>
        <w:t>, г</w:t>
      </w:r>
      <w:r w:rsidRPr="00F158F1">
        <w:t>линомешалка</w:t>
      </w:r>
      <w:r>
        <w:t>, л</w:t>
      </w:r>
      <w:r w:rsidRPr="00F158F1">
        <w:t>енточный пресс</w:t>
      </w:r>
      <w:r>
        <w:t>, р</w:t>
      </w:r>
      <w:r w:rsidRPr="00F158F1">
        <w:t>езательный автомат</w:t>
      </w:r>
      <w:r>
        <w:t>, а</w:t>
      </w:r>
      <w:r w:rsidRPr="00F158F1">
        <w:t>втомат-укладчик</w:t>
      </w:r>
      <w:r>
        <w:t xml:space="preserve"> и др. Для упрощения процедуры расч</w:t>
      </w:r>
      <w:r>
        <w:t>е</w:t>
      </w:r>
      <w:r>
        <w:t xml:space="preserve">та все основные виды фондов разделены по группам. </w:t>
      </w:r>
      <w:r w:rsidR="000637E2">
        <w:t xml:space="preserve">Стоимость строительства зданий и сооружений, а также приобретаемых машин, транспортных средств и монтируемого оборудования принимается в </w:t>
      </w:r>
      <w:proofErr w:type="gramStart"/>
      <w:r w:rsidR="000637E2">
        <w:t>соответствии</w:t>
      </w:r>
      <w:proofErr w:type="gramEnd"/>
      <w:r w:rsidR="000637E2">
        <w:t xml:space="preserve"> с индивидуальными исходными данными по варианту задания на курсовую работу. </w:t>
      </w:r>
      <w:r w:rsidR="00EA0EFF" w:rsidRPr="003052CD">
        <w:t>Используя да</w:t>
      </w:r>
      <w:r w:rsidR="00EA0EFF" w:rsidRPr="003052CD">
        <w:t>н</w:t>
      </w:r>
      <w:r w:rsidR="00EA0EFF" w:rsidRPr="003052CD">
        <w:t xml:space="preserve">ные о стоимости </w:t>
      </w:r>
      <w:r w:rsidR="00A5248D">
        <w:t>строительства, стоимости оборудования и примерную стру</w:t>
      </w:r>
      <w:r w:rsidR="00A5248D">
        <w:t>к</w:t>
      </w:r>
      <w:r w:rsidR="00A5248D">
        <w:t>туру (табл.</w:t>
      </w:r>
      <w:r w:rsidR="00C11E3C">
        <w:t>5</w:t>
      </w:r>
      <w:r w:rsidR="00A5248D">
        <w:t>),</w:t>
      </w:r>
      <w:r w:rsidR="00B0487A">
        <w:t xml:space="preserve"> </w:t>
      </w:r>
      <w:proofErr w:type="gramStart"/>
      <w:r w:rsidR="00EA0EFF" w:rsidRPr="003052CD">
        <w:t>опреде</w:t>
      </w:r>
      <w:r w:rsidR="000637E2">
        <w:t>лятся</w:t>
      </w:r>
      <w:proofErr w:type="gramEnd"/>
      <w:r w:rsidR="00B0487A">
        <w:t xml:space="preserve"> стоимость</w:t>
      </w:r>
      <w:r w:rsidR="00EA0EFF" w:rsidRPr="003052CD">
        <w:t xml:space="preserve"> каждой группы основных средств пре</w:t>
      </w:r>
      <w:r w:rsidR="00EA0EFF" w:rsidRPr="003052CD">
        <w:t>д</w:t>
      </w:r>
      <w:r w:rsidR="000637E2">
        <w:t>приятия</w:t>
      </w:r>
      <w:r w:rsidR="00A5248D">
        <w:t xml:space="preserve"> и производится  расчет годовой суммы амортизационных отчислений</w:t>
      </w:r>
      <w:r w:rsidR="000637E2">
        <w:t>.</w:t>
      </w:r>
    </w:p>
    <w:p w:rsidR="00EA0EFF" w:rsidRPr="003052CD" w:rsidRDefault="00EA0EFF" w:rsidP="00EA0EFF">
      <w:pPr>
        <w:spacing w:line="276" w:lineRule="auto"/>
        <w:jc w:val="both"/>
      </w:pPr>
    </w:p>
    <w:p w:rsidR="00EA0EFF" w:rsidRPr="003052CD" w:rsidRDefault="00EA0EFF" w:rsidP="00EA0EFF">
      <w:pPr>
        <w:spacing w:line="276" w:lineRule="auto"/>
        <w:jc w:val="right"/>
      </w:pPr>
      <w:r w:rsidRPr="003052CD">
        <w:lastRenderedPageBreak/>
        <w:t xml:space="preserve">Таблица </w:t>
      </w:r>
      <w:r w:rsidR="003D0297">
        <w:t>5</w:t>
      </w:r>
      <w:r w:rsidRPr="003052CD">
        <w:t xml:space="preserve"> </w:t>
      </w:r>
    </w:p>
    <w:p w:rsidR="00EA0EFF" w:rsidRPr="003052CD" w:rsidRDefault="00EA0EFF" w:rsidP="00EA0EFF">
      <w:pPr>
        <w:spacing w:line="276" w:lineRule="auto"/>
        <w:jc w:val="center"/>
      </w:pPr>
      <w:r w:rsidRPr="003052CD">
        <w:t xml:space="preserve">Структура основных </w:t>
      </w:r>
      <w:r w:rsidR="00292A9A" w:rsidRPr="003052CD">
        <w:t>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8"/>
        <w:gridCol w:w="3060"/>
        <w:gridCol w:w="2006"/>
      </w:tblGrid>
      <w:tr w:rsidR="00EA0EFF" w:rsidRPr="003052CD" w:rsidTr="00480DD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EA0EFF" w:rsidP="00292A9A">
            <w:pPr>
              <w:spacing w:line="264" w:lineRule="auto"/>
              <w:jc w:val="center"/>
            </w:pPr>
            <w:r w:rsidRPr="003052CD">
              <w:t xml:space="preserve">Элементы основных </w:t>
            </w:r>
            <w:r w:rsidR="00292A9A" w:rsidRPr="003052CD">
              <w:t>средств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EA0EFF" w:rsidP="00480DDF">
            <w:pPr>
              <w:spacing w:line="264" w:lineRule="auto"/>
              <w:jc w:val="center"/>
            </w:pPr>
            <w:r w:rsidRPr="003052CD">
              <w:t>Удельный вес, процент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EA0EFF" w:rsidP="00480DDF">
            <w:pPr>
              <w:spacing w:line="264" w:lineRule="auto"/>
              <w:jc w:val="center"/>
            </w:pPr>
            <w:r w:rsidRPr="003052CD">
              <w:t>Сумма, тыс. р.</w:t>
            </w:r>
          </w:p>
        </w:tc>
      </w:tr>
      <w:tr w:rsidR="00EA0EFF" w:rsidRPr="003052CD" w:rsidTr="00480DD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EA0EFF" w:rsidP="00480DDF">
            <w:pPr>
              <w:spacing w:line="264" w:lineRule="auto"/>
              <w:jc w:val="both"/>
            </w:pPr>
            <w:r w:rsidRPr="003052CD">
              <w:t>1. Здания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EA0EFF" w:rsidP="00835F02">
            <w:pPr>
              <w:spacing w:line="264" w:lineRule="auto"/>
              <w:jc w:val="center"/>
            </w:pPr>
            <w:r w:rsidRPr="003052CD">
              <w:t>3</w:t>
            </w:r>
            <w:r w:rsidR="00835F02" w:rsidRPr="003052CD">
              <w:t>5</w:t>
            </w:r>
            <w:r w:rsidRPr="003052CD">
              <w:t>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EA0EFF" w:rsidP="00480DDF">
            <w:pPr>
              <w:spacing w:line="264" w:lineRule="auto"/>
              <w:jc w:val="both"/>
            </w:pPr>
          </w:p>
        </w:tc>
      </w:tr>
      <w:tr w:rsidR="00EA0EFF" w:rsidRPr="003052CD" w:rsidTr="00480DD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EA0EFF" w:rsidP="00480DDF">
            <w:pPr>
              <w:spacing w:line="264" w:lineRule="auto"/>
              <w:jc w:val="both"/>
            </w:pPr>
            <w:r w:rsidRPr="003052CD">
              <w:t>2. Сооружения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DA3C31" w:rsidP="00480DDF">
            <w:pPr>
              <w:spacing w:line="264" w:lineRule="auto"/>
              <w:jc w:val="center"/>
            </w:pPr>
            <w:r w:rsidRPr="003052CD">
              <w:t>8</w:t>
            </w:r>
            <w:r w:rsidR="00EA0EFF" w:rsidRPr="003052CD">
              <w:t>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EA0EFF" w:rsidP="00480DDF">
            <w:pPr>
              <w:spacing w:line="264" w:lineRule="auto"/>
              <w:jc w:val="both"/>
            </w:pPr>
          </w:p>
        </w:tc>
      </w:tr>
      <w:tr w:rsidR="00EA0EFF" w:rsidRPr="003052CD" w:rsidTr="00DA3C31">
        <w:trPr>
          <w:trHeight w:val="24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B0487A" w:rsidP="00DA3C31">
            <w:pPr>
              <w:spacing w:line="264" w:lineRule="auto"/>
              <w:jc w:val="both"/>
            </w:pPr>
            <w:r>
              <w:t>3</w:t>
            </w:r>
            <w:r w:rsidR="00EA0EFF" w:rsidRPr="003052CD">
              <w:t>. Машины и оборудование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EA0EFF" w:rsidP="00DA3C31">
            <w:pPr>
              <w:spacing w:line="264" w:lineRule="auto"/>
              <w:jc w:val="center"/>
            </w:pPr>
            <w:r w:rsidRPr="003052CD">
              <w:t>5</w:t>
            </w:r>
            <w:r w:rsidR="00DA3C31" w:rsidRPr="003052CD">
              <w:t>0</w:t>
            </w:r>
            <w:r w:rsidRPr="003052CD">
              <w:t>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EA0EFF" w:rsidP="00480DDF">
            <w:pPr>
              <w:spacing w:line="264" w:lineRule="auto"/>
              <w:jc w:val="both"/>
            </w:pPr>
          </w:p>
        </w:tc>
      </w:tr>
      <w:tr w:rsidR="00EA0EFF" w:rsidRPr="003052CD" w:rsidTr="00480DD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B0487A" w:rsidP="00480DDF">
            <w:pPr>
              <w:spacing w:line="264" w:lineRule="auto"/>
              <w:jc w:val="both"/>
            </w:pPr>
            <w:r>
              <w:t>4</w:t>
            </w:r>
            <w:r w:rsidR="00EA0EFF" w:rsidRPr="003052CD">
              <w:t>. Транспортные средства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DA3C31" w:rsidP="00480DDF">
            <w:pPr>
              <w:spacing w:line="264" w:lineRule="auto"/>
              <w:jc w:val="center"/>
            </w:pPr>
            <w:r w:rsidRPr="003052CD">
              <w:t>5</w:t>
            </w:r>
            <w:r w:rsidR="00EA0EFF" w:rsidRPr="003052CD">
              <w:t>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EA0EFF" w:rsidP="00480DDF">
            <w:pPr>
              <w:spacing w:line="264" w:lineRule="auto"/>
              <w:jc w:val="both"/>
            </w:pPr>
          </w:p>
        </w:tc>
      </w:tr>
      <w:tr w:rsidR="00EA0EFF" w:rsidRPr="003052CD" w:rsidTr="00480DD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B0487A" w:rsidP="00480DDF">
            <w:pPr>
              <w:spacing w:line="264" w:lineRule="auto"/>
              <w:jc w:val="both"/>
            </w:pPr>
            <w:r>
              <w:t>5</w:t>
            </w:r>
            <w:r w:rsidR="00EA0EFF" w:rsidRPr="003052CD">
              <w:t>. Инструмент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DA3C31" w:rsidP="00480DDF">
            <w:pPr>
              <w:spacing w:line="264" w:lineRule="auto"/>
              <w:jc w:val="center"/>
            </w:pPr>
            <w:r w:rsidRPr="003052CD">
              <w:t>1</w:t>
            </w:r>
            <w:r w:rsidR="00EA0EFF" w:rsidRPr="003052CD">
              <w:t>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EA0EFF" w:rsidP="00480DDF">
            <w:pPr>
              <w:spacing w:line="264" w:lineRule="auto"/>
              <w:jc w:val="both"/>
            </w:pPr>
          </w:p>
        </w:tc>
      </w:tr>
      <w:tr w:rsidR="00EA0EFF" w:rsidRPr="003052CD" w:rsidTr="00480DD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B0487A" w:rsidP="00480DDF">
            <w:pPr>
              <w:spacing w:line="264" w:lineRule="auto"/>
              <w:jc w:val="both"/>
            </w:pPr>
            <w:r>
              <w:t>6</w:t>
            </w:r>
            <w:r w:rsidR="00EA0EFF" w:rsidRPr="003052CD">
              <w:t>. Производственный и хозяйстве</w:t>
            </w:r>
            <w:r w:rsidR="00EA0EFF" w:rsidRPr="003052CD">
              <w:t>н</w:t>
            </w:r>
            <w:r w:rsidR="00EA0EFF" w:rsidRPr="003052CD">
              <w:t>ный инвентарь и принадлежности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EA0EFF" w:rsidP="00480DDF">
            <w:pPr>
              <w:spacing w:line="264" w:lineRule="auto"/>
              <w:jc w:val="center"/>
            </w:pPr>
            <w:r w:rsidRPr="003052CD">
              <w:t>1,0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EA0EFF" w:rsidP="00480DDF">
            <w:pPr>
              <w:spacing w:line="264" w:lineRule="auto"/>
              <w:jc w:val="both"/>
            </w:pPr>
          </w:p>
        </w:tc>
      </w:tr>
      <w:tr w:rsidR="00EA0EFF" w:rsidRPr="003052CD" w:rsidTr="00480DD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EA0EFF" w:rsidP="00480DDF">
            <w:pPr>
              <w:spacing w:line="264" w:lineRule="auto"/>
              <w:jc w:val="both"/>
            </w:pPr>
            <w:r w:rsidRPr="003052CD"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EA0EFF" w:rsidP="00480DDF">
            <w:pPr>
              <w:spacing w:line="264" w:lineRule="auto"/>
              <w:jc w:val="center"/>
            </w:pPr>
            <w:r w:rsidRPr="003052CD"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F" w:rsidRPr="003052CD" w:rsidRDefault="00EA0EFF" w:rsidP="00480DDF">
            <w:pPr>
              <w:spacing w:line="264" w:lineRule="auto"/>
              <w:jc w:val="both"/>
            </w:pPr>
          </w:p>
        </w:tc>
      </w:tr>
    </w:tbl>
    <w:p w:rsidR="00EA0EFF" w:rsidRPr="003052CD" w:rsidRDefault="00EA0EFF" w:rsidP="00F41A7A">
      <w:pPr>
        <w:spacing w:line="360" w:lineRule="auto"/>
        <w:ind w:left="-567" w:right="-1332" w:firstLine="1134"/>
        <w:jc w:val="both"/>
      </w:pPr>
    </w:p>
    <w:p w:rsidR="00EA0EFF" w:rsidRPr="003052CD" w:rsidRDefault="00EA0EFF" w:rsidP="00EA0EFF">
      <w:pPr>
        <w:spacing w:line="276" w:lineRule="auto"/>
        <w:ind w:firstLine="720"/>
        <w:jc w:val="both"/>
        <w:rPr>
          <w:spacing w:val="-6"/>
        </w:rPr>
      </w:pPr>
      <w:proofErr w:type="gramStart"/>
      <w:r w:rsidRPr="003052CD">
        <w:rPr>
          <w:spacing w:val="-6"/>
        </w:rPr>
        <w:t xml:space="preserve">Расчет годовой </w:t>
      </w:r>
      <w:r w:rsidR="00A5248D">
        <w:rPr>
          <w:spacing w:val="-6"/>
        </w:rPr>
        <w:t>суммы</w:t>
      </w:r>
      <w:r w:rsidRPr="003052CD">
        <w:rPr>
          <w:spacing w:val="-6"/>
        </w:rPr>
        <w:t xml:space="preserve"> амортизационных отчислений выполняется на осн</w:t>
      </w:r>
      <w:r w:rsidRPr="003052CD">
        <w:rPr>
          <w:spacing w:val="-6"/>
        </w:rPr>
        <w:t>о</w:t>
      </w:r>
      <w:r w:rsidRPr="003052CD">
        <w:rPr>
          <w:spacing w:val="-6"/>
        </w:rPr>
        <w:t>вании первоначальной стоимости по соответствующему элементу основных средств и норм амортизационных отчислений</w:t>
      </w:r>
      <w:r w:rsidR="003A657E">
        <w:rPr>
          <w:spacing w:val="-6"/>
        </w:rPr>
        <w:t>, исчисленных по сроку полезного и</w:t>
      </w:r>
      <w:r w:rsidR="003A657E">
        <w:rPr>
          <w:spacing w:val="-6"/>
        </w:rPr>
        <w:t>с</w:t>
      </w:r>
      <w:r w:rsidR="003A657E">
        <w:rPr>
          <w:spacing w:val="-6"/>
        </w:rPr>
        <w:t>пользования</w:t>
      </w:r>
      <w:r w:rsidRPr="003052CD">
        <w:rPr>
          <w:spacing w:val="-6"/>
        </w:rPr>
        <w:t xml:space="preserve"> (прил</w:t>
      </w:r>
      <w:r w:rsidR="003A657E">
        <w:rPr>
          <w:spacing w:val="-6"/>
        </w:rPr>
        <w:t>.</w:t>
      </w:r>
      <w:r w:rsidRPr="003052CD">
        <w:rPr>
          <w:spacing w:val="-6"/>
        </w:rPr>
        <w:t xml:space="preserve"> </w:t>
      </w:r>
      <w:r w:rsidR="00C11E3C">
        <w:rPr>
          <w:spacing w:val="-6"/>
        </w:rPr>
        <w:t>3</w:t>
      </w:r>
      <w:r w:rsidR="003A657E">
        <w:rPr>
          <w:spacing w:val="-6"/>
        </w:rPr>
        <w:t>).</w:t>
      </w:r>
      <w:proofErr w:type="gramEnd"/>
      <w:r w:rsidR="003A657E">
        <w:rPr>
          <w:spacing w:val="-6"/>
        </w:rPr>
        <w:t xml:space="preserve"> Полученные результаты могут быть сведены </w:t>
      </w:r>
      <w:r w:rsidRPr="003052CD">
        <w:rPr>
          <w:spacing w:val="-6"/>
        </w:rPr>
        <w:t>в табл</w:t>
      </w:r>
      <w:r w:rsidR="00105C07" w:rsidRPr="003052CD">
        <w:rPr>
          <w:spacing w:val="-6"/>
        </w:rPr>
        <w:t>.</w:t>
      </w:r>
      <w:r w:rsidRPr="003052CD">
        <w:rPr>
          <w:spacing w:val="-6"/>
        </w:rPr>
        <w:t xml:space="preserve"> </w:t>
      </w:r>
      <w:r w:rsidR="00C11E3C">
        <w:rPr>
          <w:spacing w:val="-6"/>
        </w:rPr>
        <w:t>6</w:t>
      </w:r>
      <w:r w:rsidRPr="003052CD">
        <w:rPr>
          <w:spacing w:val="-6"/>
        </w:rPr>
        <w:t>.</w:t>
      </w:r>
    </w:p>
    <w:p w:rsidR="00292A9A" w:rsidRPr="003052CD" w:rsidRDefault="00292A9A" w:rsidP="00EA0EFF">
      <w:pPr>
        <w:spacing w:line="276" w:lineRule="auto"/>
        <w:ind w:firstLine="720"/>
        <w:jc w:val="both"/>
        <w:rPr>
          <w:spacing w:val="-6"/>
        </w:rPr>
      </w:pPr>
      <w:r w:rsidRPr="003052CD">
        <w:rPr>
          <w:spacing w:val="-6"/>
        </w:rPr>
        <w:t>В курсовой работе предусмотрен</w:t>
      </w:r>
      <w:r w:rsidR="003A657E">
        <w:rPr>
          <w:spacing w:val="-6"/>
        </w:rPr>
        <w:t>о использование линейного</w:t>
      </w:r>
      <w:r w:rsidRPr="003052CD">
        <w:rPr>
          <w:spacing w:val="-6"/>
        </w:rPr>
        <w:t xml:space="preserve"> метод</w:t>
      </w:r>
      <w:r w:rsidR="003A657E">
        <w:rPr>
          <w:spacing w:val="-6"/>
        </w:rPr>
        <w:t>а или др</w:t>
      </w:r>
      <w:r w:rsidR="003A657E">
        <w:rPr>
          <w:spacing w:val="-6"/>
        </w:rPr>
        <w:t>у</w:t>
      </w:r>
      <w:r w:rsidR="003A657E">
        <w:rPr>
          <w:spacing w:val="-6"/>
        </w:rPr>
        <w:t>гих способов начисления амортизации</w:t>
      </w:r>
      <w:r w:rsidRPr="003052CD">
        <w:rPr>
          <w:spacing w:val="-6"/>
        </w:rPr>
        <w:t xml:space="preserve">. </w:t>
      </w:r>
      <w:r w:rsidR="004C1497" w:rsidRPr="003052CD">
        <w:rPr>
          <w:spacing w:val="-6"/>
        </w:rPr>
        <w:t xml:space="preserve">При </w:t>
      </w:r>
      <w:r w:rsidR="003A657E">
        <w:rPr>
          <w:spacing w:val="-6"/>
        </w:rPr>
        <w:t>линейном</w:t>
      </w:r>
      <w:r w:rsidR="004C1497" w:rsidRPr="003052CD">
        <w:rPr>
          <w:spacing w:val="-6"/>
        </w:rPr>
        <w:t xml:space="preserve"> методе сумма начислений за один год определяется как произведение первоначальной стоимости амортизиру</w:t>
      </w:r>
      <w:r w:rsidR="004C1497" w:rsidRPr="003052CD">
        <w:rPr>
          <w:spacing w:val="-6"/>
        </w:rPr>
        <w:t>е</w:t>
      </w:r>
      <w:r w:rsidR="004C1497" w:rsidRPr="003052CD">
        <w:rPr>
          <w:spacing w:val="-6"/>
        </w:rPr>
        <w:t>мого имущества и нормы амортизации, определённой для данного объекта.</w:t>
      </w:r>
    </w:p>
    <w:p w:rsidR="00D93B13" w:rsidRDefault="00D93B13" w:rsidP="00D93B13">
      <w:pPr>
        <w:spacing w:line="276" w:lineRule="auto"/>
        <w:ind w:firstLine="708"/>
        <w:jc w:val="both"/>
      </w:pPr>
      <w:r>
        <w:t>Норма амортизации рассчитывается  по формуле:</w:t>
      </w:r>
    </w:p>
    <w:p w:rsidR="00CE4E3E" w:rsidRDefault="00CE4E3E" w:rsidP="00D93B13">
      <w:pPr>
        <w:spacing w:line="276" w:lineRule="auto"/>
        <w:ind w:firstLine="708"/>
        <w:jc w:val="both"/>
      </w:pPr>
    </w:p>
    <w:p w:rsidR="00CE4E3E" w:rsidRDefault="00375CF6" w:rsidP="00375CF6">
      <w:pPr>
        <w:tabs>
          <w:tab w:val="center" w:pos="4819"/>
          <w:tab w:val="right" w:pos="9638"/>
        </w:tabs>
        <w:spacing w:line="276" w:lineRule="auto"/>
      </w:pPr>
      <w:r>
        <w:tab/>
      </w:r>
      <w:r w:rsidR="00D93B13">
        <w:t xml:space="preserve">На = 100% </w:t>
      </w:r>
      <w:r w:rsidR="00D93B13" w:rsidRPr="006D2567">
        <w:t xml:space="preserve">/ </w:t>
      </w:r>
      <w:proofErr w:type="gramStart"/>
      <w:r w:rsidR="00D93B13">
        <w:rPr>
          <w:lang w:val="en-US"/>
        </w:rPr>
        <w:t>T</w:t>
      </w:r>
      <w:proofErr w:type="spellStart"/>
      <w:proofErr w:type="gramEnd"/>
      <w:r w:rsidR="00D93B13">
        <w:t>н</w:t>
      </w:r>
      <w:proofErr w:type="spellEnd"/>
      <w:r w:rsidR="00D93B13">
        <w:t xml:space="preserve"> , </w:t>
      </w:r>
      <w:r>
        <w:tab/>
        <w:t>(3)</w:t>
      </w:r>
    </w:p>
    <w:p w:rsidR="00CE4E3E" w:rsidRDefault="00CE4E3E" w:rsidP="00D93B13">
      <w:pPr>
        <w:spacing w:line="276" w:lineRule="auto"/>
        <w:jc w:val="center"/>
      </w:pPr>
    </w:p>
    <w:p w:rsidR="00D93B13" w:rsidRDefault="00CE4E3E" w:rsidP="00CE4E3E">
      <w:pPr>
        <w:spacing w:line="276" w:lineRule="auto"/>
      </w:pPr>
      <w:r>
        <w:t>Г</w:t>
      </w:r>
      <w:r w:rsidR="00D93B13">
        <w:t>де</w:t>
      </w:r>
      <w:r>
        <w:t xml:space="preserve"> </w:t>
      </w:r>
      <w:r w:rsidR="00D93B13">
        <w:t>На – норма амортизации</w:t>
      </w:r>
      <w:proofErr w:type="gramStart"/>
      <w:r w:rsidR="00D93B13">
        <w:t xml:space="preserve"> ,</w:t>
      </w:r>
      <w:proofErr w:type="gramEnd"/>
      <w:r w:rsidR="00D93B13">
        <w:t xml:space="preserve"> %</w:t>
      </w:r>
    </w:p>
    <w:p w:rsidR="00D93B13" w:rsidRDefault="00D93B13" w:rsidP="00D93B13">
      <w:pPr>
        <w:spacing w:line="276" w:lineRule="auto"/>
        <w:jc w:val="both"/>
      </w:pPr>
      <w:proofErr w:type="spellStart"/>
      <w:r>
        <w:t>Тн</w:t>
      </w:r>
      <w:proofErr w:type="spellEnd"/>
      <w:r>
        <w:t xml:space="preserve"> – </w:t>
      </w:r>
      <w:r w:rsidR="003A657E">
        <w:t xml:space="preserve"> </w:t>
      </w:r>
      <w:r>
        <w:t xml:space="preserve"> срок </w:t>
      </w:r>
      <w:r w:rsidR="003A657E">
        <w:t>полезного использования</w:t>
      </w:r>
      <w:r>
        <w:t>, лет</w:t>
      </w:r>
      <w:r w:rsidR="00071039">
        <w:t>.</w:t>
      </w:r>
    </w:p>
    <w:p w:rsidR="00EA0EFF" w:rsidRPr="003052CD" w:rsidRDefault="00EA0EFF" w:rsidP="00EA0EFF">
      <w:pPr>
        <w:spacing w:line="276" w:lineRule="auto"/>
        <w:jc w:val="both"/>
      </w:pPr>
    </w:p>
    <w:p w:rsidR="00EA0EFF" w:rsidRPr="003052CD" w:rsidRDefault="00EA0EFF" w:rsidP="00EA0EFF">
      <w:pPr>
        <w:spacing w:line="276" w:lineRule="auto"/>
        <w:jc w:val="right"/>
      </w:pPr>
      <w:r w:rsidRPr="003052CD">
        <w:t xml:space="preserve">Таблица </w:t>
      </w:r>
      <w:r w:rsidR="003D0297">
        <w:t>6</w:t>
      </w:r>
      <w:r w:rsidRPr="003052CD">
        <w:t xml:space="preserve"> </w:t>
      </w:r>
    </w:p>
    <w:p w:rsidR="00EA0EFF" w:rsidRPr="003052CD" w:rsidRDefault="00EA0EFF" w:rsidP="00EA0EFF">
      <w:pPr>
        <w:spacing w:line="276" w:lineRule="auto"/>
        <w:jc w:val="center"/>
      </w:pPr>
      <w:r w:rsidRPr="003052CD">
        <w:t>Расчет годовой суммы амортизационных отчислений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7"/>
        <w:gridCol w:w="2445"/>
        <w:gridCol w:w="2095"/>
        <w:gridCol w:w="2907"/>
      </w:tblGrid>
      <w:tr w:rsidR="00EA0EFF" w:rsidRPr="00C11E3C" w:rsidTr="00480DDF">
        <w:tc>
          <w:tcPr>
            <w:tcW w:w="0" w:type="auto"/>
          </w:tcPr>
          <w:p w:rsidR="00EA0EFF" w:rsidRPr="00C11E3C" w:rsidRDefault="00EA0EFF" w:rsidP="00CE4E3E">
            <w:pPr>
              <w:jc w:val="both"/>
            </w:pPr>
            <w:r w:rsidRPr="00C11E3C">
              <w:t>Наименование элементов осно</w:t>
            </w:r>
            <w:r w:rsidRPr="00C11E3C">
              <w:t>в</w:t>
            </w:r>
            <w:r w:rsidRPr="00C11E3C">
              <w:t>ных средств</w:t>
            </w:r>
          </w:p>
        </w:tc>
        <w:tc>
          <w:tcPr>
            <w:tcW w:w="0" w:type="auto"/>
          </w:tcPr>
          <w:p w:rsidR="00EA0EFF" w:rsidRPr="00C11E3C" w:rsidRDefault="00EA0EFF" w:rsidP="00CE4E3E">
            <w:pPr>
              <w:jc w:val="both"/>
            </w:pPr>
            <w:r w:rsidRPr="00C11E3C">
              <w:t>Первоначальная стоимость, тыс. р.</w:t>
            </w:r>
          </w:p>
        </w:tc>
        <w:tc>
          <w:tcPr>
            <w:tcW w:w="0" w:type="auto"/>
          </w:tcPr>
          <w:p w:rsidR="00EA0EFF" w:rsidRPr="00C11E3C" w:rsidRDefault="00EA0EFF" w:rsidP="00CE4E3E">
            <w:pPr>
              <w:jc w:val="both"/>
            </w:pPr>
            <w:r w:rsidRPr="00C11E3C">
              <w:t xml:space="preserve">Годовая норма амортизации, </w:t>
            </w:r>
            <w:r w:rsidR="004C1497" w:rsidRPr="00C11E3C">
              <w:t>%</w:t>
            </w:r>
          </w:p>
        </w:tc>
        <w:tc>
          <w:tcPr>
            <w:tcW w:w="0" w:type="auto"/>
          </w:tcPr>
          <w:p w:rsidR="00EA0EFF" w:rsidRPr="00C11E3C" w:rsidRDefault="00EA0EFF" w:rsidP="00CE4E3E">
            <w:pPr>
              <w:jc w:val="both"/>
            </w:pPr>
            <w:r w:rsidRPr="00C11E3C">
              <w:t>Годовая сумма амо</w:t>
            </w:r>
            <w:r w:rsidRPr="00C11E3C">
              <w:t>р</w:t>
            </w:r>
            <w:r w:rsidRPr="00C11E3C">
              <w:t>тизационных отчи</w:t>
            </w:r>
            <w:r w:rsidRPr="00C11E3C">
              <w:t>с</w:t>
            </w:r>
            <w:r w:rsidRPr="00C11E3C">
              <w:t>лений</w:t>
            </w:r>
            <w:r w:rsidR="004C1497" w:rsidRPr="00C11E3C">
              <w:t>, тыс. р.</w:t>
            </w:r>
          </w:p>
        </w:tc>
      </w:tr>
      <w:tr w:rsidR="00EA0EFF" w:rsidRPr="00C11E3C" w:rsidTr="00480DDF">
        <w:tc>
          <w:tcPr>
            <w:tcW w:w="0" w:type="auto"/>
          </w:tcPr>
          <w:p w:rsidR="00EA0EFF" w:rsidRPr="00C11E3C" w:rsidRDefault="00EA0EFF" w:rsidP="00071039">
            <w:pPr>
              <w:spacing w:line="276" w:lineRule="auto"/>
              <w:jc w:val="both"/>
            </w:pPr>
            <w:r w:rsidRPr="00C11E3C">
              <w:t xml:space="preserve">1 </w:t>
            </w:r>
            <w:r w:rsidR="003A657E" w:rsidRPr="00C11E3C">
              <w:t>Здания</w:t>
            </w:r>
          </w:p>
        </w:tc>
        <w:tc>
          <w:tcPr>
            <w:tcW w:w="0" w:type="auto"/>
          </w:tcPr>
          <w:p w:rsidR="00EA0EFF" w:rsidRPr="00C11E3C" w:rsidRDefault="00EA0EFF" w:rsidP="00480DDF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EA0EFF" w:rsidRPr="00C11E3C" w:rsidRDefault="00EA0EFF" w:rsidP="00480DDF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EA0EFF" w:rsidRPr="00C11E3C" w:rsidRDefault="00EA0EFF" w:rsidP="00480DDF">
            <w:pPr>
              <w:spacing w:line="276" w:lineRule="auto"/>
              <w:jc w:val="both"/>
            </w:pPr>
          </w:p>
        </w:tc>
      </w:tr>
      <w:tr w:rsidR="00EA0EFF" w:rsidRPr="00C11E3C" w:rsidTr="00480DDF">
        <w:tc>
          <w:tcPr>
            <w:tcW w:w="0" w:type="auto"/>
          </w:tcPr>
          <w:p w:rsidR="00EA0EFF" w:rsidRPr="00C11E3C" w:rsidRDefault="00EA0EFF" w:rsidP="00480DDF">
            <w:pPr>
              <w:spacing w:line="276" w:lineRule="auto"/>
              <w:jc w:val="both"/>
            </w:pPr>
            <w:r w:rsidRPr="00C11E3C">
              <w:t xml:space="preserve">2. . . </w:t>
            </w:r>
          </w:p>
        </w:tc>
        <w:tc>
          <w:tcPr>
            <w:tcW w:w="0" w:type="auto"/>
          </w:tcPr>
          <w:p w:rsidR="00EA0EFF" w:rsidRPr="00C11E3C" w:rsidRDefault="00EA0EFF" w:rsidP="00480DDF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EA0EFF" w:rsidRPr="00C11E3C" w:rsidRDefault="00EA0EFF" w:rsidP="00480DDF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EA0EFF" w:rsidRPr="00C11E3C" w:rsidRDefault="00EA0EFF" w:rsidP="00480DDF">
            <w:pPr>
              <w:spacing w:line="276" w:lineRule="auto"/>
              <w:jc w:val="both"/>
            </w:pPr>
          </w:p>
        </w:tc>
      </w:tr>
      <w:tr w:rsidR="00EA0EFF" w:rsidRPr="00C11E3C" w:rsidTr="00480DDF">
        <w:tc>
          <w:tcPr>
            <w:tcW w:w="0" w:type="auto"/>
          </w:tcPr>
          <w:p w:rsidR="00EA0EFF" w:rsidRPr="00C11E3C" w:rsidRDefault="00EA0EFF" w:rsidP="00480DDF">
            <w:pPr>
              <w:spacing w:line="276" w:lineRule="auto"/>
              <w:jc w:val="both"/>
            </w:pPr>
            <w:r w:rsidRPr="00C11E3C">
              <w:t>Всего</w:t>
            </w:r>
          </w:p>
        </w:tc>
        <w:tc>
          <w:tcPr>
            <w:tcW w:w="0" w:type="auto"/>
          </w:tcPr>
          <w:p w:rsidR="00EA0EFF" w:rsidRPr="00C11E3C" w:rsidRDefault="00EA0EFF" w:rsidP="00480DDF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EA0EFF" w:rsidRPr="00C11E3C" w:rsidRDefault="00EA0EFF" w:rsidP="00480DDF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EA0EFF" w:rsidRPr="00C11E3C" w:rsidRDefault="00EA0EFF" w:rsidP="00480DDF">
            <w:pPr>
              <w:spacing w:line="276" w:lineRule="auto"/>
              <w:jc w:val="both"/>
            </w:pPr>
          </w:p>
        </w:tc>
      </w:tr>
    </w:tbl>
    <w:p w:rsidR="00EA0EFF" w:rsidRPr="003052CD" w:rsidRDefault="00EA0EFF" w:rsidP="00F41A7A">
      <w:pPr>
        <w:spacing w:line="360" w:lineRule="auto"/>
        <w:ind w:left="-567" w:right="-1332" w:firstLine="1134"/>
        <w:jc w:val="both"/>
      </w:pPr>
    </w:p>
    <w:p w:rsidR="00C11E3C" w:rsidRDefault="00C11E3C" w:rsidP="00361552">
      <w:pPr>
        <w:spacing w:line="276" w:lineRule="auto"/>
        <w:jc w:val="both"/>
        <w:rPr>
          <w:b/>
        </w:rPr>
      </w:pPr>
    </w:p>
    <w:p w:rsidR="007E6C7A" w:rsidRPr="003052CD" w:rsidRDefault="00260045" w:rsidP="00361552">
      <w:pPr>
        <w:spacing w:line="276" w:lineRule="auto"/>
        <w:jc w:val="both"/>
        <w:rPr>
          <w:b/>
        </w:rPr>
      </w:pPr>
      <w:r>
        <w:rPr>
          <w:b/>
        </w:rPr>
        <w:lastRenderedPageBreak/>
        <w:t>2.3.4</w:t>
      </w:r>
      <w:r w:rsidR="007E6C7A" w:rsidRPr="003052CD">
        <w:rPr>
          <w:b/>
        </w:rPr>
        <w:t xml:space="preserve">  Расчет текущих издержек на производство и реализацию продукции</w:t>
      </w:r>
    </w:p>
    <w:p w:rsidR="007E6C7A" w:rsidRPr="003052CD" w:rsidRDefault="007E6C7A" w:rsidP="00361552">
      <w:pPr>
        <w:spacing w:line="276" w:lineRule="auto"/>
        <w:ind w:firstLine="720"/>
        <w:jc w:val="both"/>
      </w:pPr>
    </w:p>
    <w:p w:rsidR="007E6C7A" w:rsidRDefault="00071039" w:rsidP="00361552">
      <w:pPr>
        <w:spacing w:line="276" w:lineRule="auto"/>
        <w:ind w:firstLine="720"/>
        <w:jc w:val="both"/>
      </w:pPr>
      <w:r>
        <w:t>В данном разделе определяются общие затраты на производство и реал</w:t>
      </w:r>
      <w:r>
        <w:t>и</w:t>
      </w:r>
      <w:r>
        <w:t xml:space="preserve">зацию продукции, включая общепроизводственные и цеховые расходы. </w:t>
      </w:r>
      <w:r w:rsidR="007E6C7A" w:rsidRPr="003052CD">
        <w:t>Данные о текущих затратах на производство и реализацию продук</w:t>
      </w:r>
      <w:r>
        <w:t>ции, в том числе п</w:t>
      </w:r>
      <w:r>
        <w:t>о</w:t>
      </w:r>
      <w:r>
        <w:t xml:space="preserve">лученные в </w:t>
      </w:r>
      <w:r w:rsidR="007E6C7A" w:rsidRPr="003052CD">
        <w:t>результат</w:t>
      </w:r>
      <w:r>
        <w:t>е</w:t>
      </w:r>
      <w:r w:rsidR="007E6C7A" w:rsidRPr="003052CD">
        <w:t xml:space="preserve"> ранее выполненных разделов </w:t>
      </w:r>
      <w:proofErr w:type="gramStart"/>
      <w:r>
        <w:t>суммируются и предста</w:t>
      </w:r>
      <w:r>
        <w:t>в</w:t>
      </w:r>
      <w:r>
        <w:t>ляются</w:t>
      </w:r>
      <w:proofErr w:type="gramEnd"/>
      <w:r>
        <w:t xml:space="preserve"> в табличной форме (</w:t>
      </w:r>
      <w:r w:rsidR="007E6C7A" w:rsidRPr="00B560AD">
        <w:t>табл</w:t>
      </w:r>
      <w:r w:rsidR="00B560AD" w:rsidRPr="00B560AD">
        <w:t>.</w:t>
      </w:r>
      <w:r w:rsidR="007E6C7A" w:rsidRPr="00B560AD">
        <w:t xml:space="preserve"> </w:t>
      </w:r>
      <w:r w:rsidR="00C11E3C">
        <w:t>7</w:t>
      </w:r>
      <w:r>
        <w:t>).</w:t>
      </w:r>
    </w:p>
    <w:p w:rsidR="00AD1ACD" w:rsidRPr="003052CD" w:rsidRDefault="00AD1ACD" w:rsidP="00361552">
      <w:pPr>
        <w:spacing w:line="276" w:lineRule="auto"/>
        <w:ind w:firstLine="720"/>
        <w:jc w:val="both"/>
      </w:pPr>
    </w:p>
    <w:p w:rsidR="00E25A26" w:rsidRPr="003052CD" w:rsidRDefault="007E6C7A" w:rsidP="00E25A26">
      <w:pPr>
        <w:spacing w:line="276" w:lineRule="auto"/>
        <w:jc w:val="right"/>
      </w:pPr>
      <w:r w:rsidRPr="003052CD">
        <w:t xml:space="preserve">Таблица </w:t>
      </w:r>
      <w:r w:rsidR="00C11E3C">
        <w:t>7</w:t>
      </w:r>
    </w:p>
    <w:p w:rsidR="007E6C7A" w:rsidRPr="003052CD" w:rsidRDefault="007E6C7A" w:rsidP="00E25A26">
      <w:pPr>
        <w:spacing w:line="276" w:lineRule="auto"/>
        <w:jc w:val="center"/>
      </w:pPr>
      <w:r w:rsidRPr="003052CD">
        <w:t xml:space="preserve">Затраты на производство продукции (в расчете на годовой выпуск при полном </w:t>
      </w:r>
      <w:r w:rsidR="00E25A26" w:rsidRPr="003052CD">
        <w:br/>
      </w:r>
      <w:r w:rsidRPr="003052CD">
        <w:t>освоении производственной мощности)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984"/>
        <w:gridCol w:w="2375"/>
      </w:tblGrid>
      <w:tr w:rsidR="007E6C7A" w:rsidRPr="003052CD">
        <w:tc>
          <w:tcPr>
            <w:tcW w:w="5495" w:type="dxa"/>
          </w:tcPr>
          <w:p w:rsidR="007E6C7A" w:rsidRPr="003052CD" w:rsidRDefault="007E6C7A" w:rsidP="00361552">
            <w:pPr>
              <w:spacing w:line="276" w:lineRule="auto"/>
              <w:jc w:val="center"/>
            </w:pPr>
            <w:r w:rsidRPr="003052CD">
              <w:t>Элементы затрат</w:t>
            </w:r>
          </w:p>
        </w:tc>
        <w:tc>
          <w:tcPr>
            <w:tcW w:w="1984" w:type="dxa"/>
          </w:tcPr>
          <w:p w:rsidR="007E6C7A" w:rsidRPr="003052CD" w:rsidRDefault="007E6C7A" w:rsidP="00361552">
            <w:pPr>
              <w:spacing w:line="276" w:lineRule="auto"/>
              <w:jc w:val="center"/>
            </w:pPr>
            <w:r w:rsidRPr="003052CD">
              <w:t>Сумма, тыс. р.</w:t>
            </w:r>
          </w:p>
        </w:tc>
        <w:tc>
          <w:tcPr>
            <w:tcW w:w="2375" w:type="dxa"/>
          </w:tcPr>
          <w:p w:rsidR="007E6C7A" w:rsidRPr="003052CD" w:rsidRDefault="007E6C7A" w:rsidP="00361552">
            <w:pPr>
              <w:spacing w:line="276" w:lineRule="auto"/>
              <w:jc w:val="center"/>
            </w:pPr>
            <w:r w:rsidRPr="003052CD">
              <w:t xml:space="preserve">Удельный вес, </w:t>
            </w:r>
            <w:r w:rsidR="00484076" w:rsidRPr="003052CD">
              <w:t>%</w:t>
            </w:r>
          </w:p>
        </w:tc>
      </w:tr>
      <w:tr w:rsidR="007E6C7A" w:rsidRPr="003052CD">
        <w:tc>
          <w:tcPr>
            <w:tcW w:w="5495" w:type="dxa"/>
          </w:tcPr>
          <w:p w:rsidR="007E6C7A" w:rsidRPr="003052CD" w:rsidRDefault="007E6C7A" w:rsidP="00361552">
            <w:pPr>
              <w:spacing w:line="276" w:lineRule="auto"/>
              <w:jc w:val="center"/>
            </w:pPr>
            <w:r w:rsidRPr="003052CD">
              <w:t>1</w:t>
            </w:r>
          </w:p>
        </w:tc>
        <w:tc>
          <w:tcPr>
            <w:tcW w:w="1984" w:type="dxa"/>
          </w:tcPr>
          <w:p w:rsidR="007E6C7A" w:rsidRPr="003052CD" w:rsidRDefault="007E6C7A" w:rsidP="00361552">
            <w:pPr>
              <w:spacing w:line="276" w:lineRule="auto"/>
              <w:jc w:val="center"/>
            </w:pPr>
            <w:r w:rsidRPr="003052CD">
              <w:t>2</w:t>
            </w:r>
          </w:p>
        </w:tc>
        <w:tc>
          <w:tcPr>
            <w:tcW w:w="2375" w:type="dxa"/>
          </w:tcPr>
          <w:p w:rsidR="007E6C7A" w:rsidRPr="003052CD" w:rsidRDefault="007E6C7A" w:rsidP="00361552">
            <w:pPr>
              <w:spacing w:line="276" w:lineRule="auto"/>
              <w:jc w:val="center"/>
            </w:pPr>
            <w:r w:rsidRPr="003052CD">
              <w:t>3</w:t>
            </w:r>
          </w:p>
        </w:tc>
      </w:tr>
      <w:tr w:rsidR="007E6C7A" w:rsidRPr="003052CD">
        <w:tc>
          <w:tcPr>
            <w:tcW w:w="5495" w:type="dxa"/>
          </w:tcPr>
          <w:p w:rsidR="007E6C7A" w:rsidRPr="003052CD" w:rsidRDefault="007E6C7A" w:rsidP="001248C1">
            <w:pPr>
              <w:spacing w:line="276" w:lineRule="auto"/>
            </w:pPr>
            <w:r w:rsidRPr="003052CD">
              <w:t xml:space="preserve">1. Материальные затраты </w:t>
            </w:r>
          </w:p>
        </w:tc>
        <w:tc>
          <w:tcPr>
            <w:tcW w:w="1984" w:type="dxa"/>
          </w:tcPr>
          <w:p w:rsidR="007E6C7A" w:rsidRPr="003052CD" w:rsidRDefault="007E6C7A" w:rsidP="00361552">
            <w:pPr>
              <w:spacing w:line="276" w:lineRule="auto"/>
              <w:jc w:val="both"/>
            </w:pPr>
          </w:p>
        </w:tc>
        <w:tc>
          <w:tcPr>
            <w:tcW w:w="2375" w:type="dxa"/>
          </w:tcPr>
          <w:p w:rsidR="007E6C7A" w:rsidRPr="003052CD" w:rsidRDefault="007E6C7A" w:rsidP="00361552">
            <w:pPr>
              <w:spacing w:line="276" w:lineRule="auto"/>
              <w:jc w:val="both"/>
            </w:pPr>
          </w:p>
        </w:tc>
      </w:tr>
      <w:tr w:rsidR="007E6C7A" w:rsidRPr="003052CD">
        <w:tc>
          <w:tcPr>
            <w:tcW w:w="5495" w:type="dxa"/>
          </w:tcPr>
          <w:p w:rsidR="007E6C7A" w:rsidRPr="003052CD" w:rsidRDefault="007E6C7A" w:rsidP="001248C1">
            <w:pPr>
              <w:spacing w:line="276" w:lineRule="auto"/>
            </w:pPr>
            <w:r w:rsidRPr="003052CD">
              <w:t>2. Оплата труда</w:t>
            </w:r>
            <w:r w:rsidR="00071039">
              <w:t xml:space="preserve"> рабочих  с учетом прем</w:t>
            </w:r>
            <w:r w:rsidR="00071039">
              <w:t>и</w:t>
            </w:r>
            <w:r w:rsidR="00071039">
              <w:t>альных выплат</w:t>
            </w:r>
          </w:p>
        </w:tc>
        <w:tc>
          <w:tcPr>
            <w:tcW w:w="1984" w:type="dxa"/>
          </w:tcPr>
          <w:p w:rsidR="007E6C7A" w:rsidRPr="003052CD" w:rsidRDefault="007E6C7A" w:rsidP="00361552">
            <w:pPr>
              <w:spacing w:line="276" w:lineRule="auto"/>
              <w:jc w:val="both"/>
            </w:pPr>
          </w:p>
        </w:tc>
        <w:tc>
          <w:tcPr>
            <w:tcW w:w="2375" w:type="dxa"/>
          </w:tcPr>
          <w:p w:rsidR="007E6C7A" w:rsidRPr="003052CD" w:rsidRDefault="007E6C7A" w:rsidP="00361552">
            <w:pPr>
              <w:spacing w:line="276" w:lineRule="auto"/>
              <w:jc w:val="both"/>
            </w:pPr>
          </w:p>
        </w:tc>
      </w:tr>
      <w:tr w:rsidR="007E6C7A" w:rsidRPr="003052CD">
        <w:tc>
          <w:tcPr>
            <w:tcW w:w="5495" w:type="dxa"/>
          </w:tcPr>
          <w:p w:rsidR="007E6C7A" w:rsidRPr="003052CD" w:rsidRDefault="007E6C7A" w:rsidP="003A4B7E">
            <w:pPr>
              <w:spacing w:line="276" w:lineRule="auto"/>
            </w:pPr>
            <w:r w:rsidRPr="003052CD">
              <w:t xml:space="preserve">3. </w:t>
            </w:r>
            <w:r w:rsidR="00071039">
              <w:t>Страховые взносы</w:t>
            </w:r>
            <w:r w:rsidR="00FD58F2" w:rsidRPr="003052CD">
              <w:t xml:space="preserve"> </w:t>
            </w:r>
          </w:p>
        </w:tc>
        <w:tc>
          <w:tcPr>
            <w:tcW w:w="1984" w:type="dxa"/>
          </w:tcPr>
          <w:p w:rsidR="007E6C7A" w:rsidRPr="003052CD" w:rsidRDefault="007E6C7A" w:rsidP="00361552">
            <w:pPr>
              <w:spacing w:line="276" w:lineRule="auto"/>
              <w:jc w:val="both"/>
            </w:pPr>
          </w:p>
        </w:tc>
        <w:tc>
          <w:tcPr>
            <w:tcW w:w="2375" w:type="dxa"/>
          </w:tcPr>
          <w:p w:rsidR="007E6C7A" w:rsidRPr="003052CD" w:rsidRDefault="007E6C7A" w:rsidP="00361552">
            <w:pPr>
              <w:spacing w:line="276" w:lineRule="auto"/>
              <w:jc w:val="both"/>
            </w:pPr>
          </w:p>
        </w:tc>
      </w:tr>
      <w:tr w:rsidR="007E6C7A" w:rsidRPr="003052CD">
        <w:tc>
          <w:tcPr>
            <w:tcW w:w="5495" w:type="dxa"/>
          </w:tcPr>
          <w:p w:rsidR="007E6C7A" w:rsidRPr="003052CD" w:rsidRDefault="007E6C7A" w:rsidP="001248C1">
            <w:pPr>
              <w:spacing w:line="276" w:lineRule="auto"/>
            </w:pPr>
            <w:r w:rsidRPr="003052CD">
              <w:t>4. Амортизационные отчисления</w:t>
            </w:r>
          </w:p>
        </w:tc>
        <w:tc>
          <w:tcPr>
            <w:tcW w:w="1984" w:type="dxa"/>
          </w:tcPr>
          <w:p w:rsidR="007E6C7A" w:rsidRPr="003052CD" w:rsidRDefault="007E6C7A" w:rsidP="00361552">
            <w:pPr>
              <w:spacing w:line="276" w:lineRule="auto"/>
              <w:jc w:val="both"/>
            </w:pPr>
          </w:p>
        </w:tc>
        <w:tc>
          <w:tcPr>
            <w:tcW w:w="2375" w:type="dxa"/>
          </w:tcPr>
          <w:p w:rsidR="007E6C7A" w:rsidRPr="003052CD" w:rsidRDefault="007E6C7A" w:rsidP="00361552">
            <w:pPr>
              <w:spacing w:line="276" w:lineRule="auto"/>
              <w:jc w:val="both"/>
            </w:pPr>
          </w:p>
        </w:tc>
      </w:tr>
      <w:tr w:rsidR="007E6C7A" w:rsidRPr="003052CD">
        <w:tc>
          <w:tcPr>
            <w:tcW w:w="5495" w:type="dxa"/>
          </w:tcPr>
          <w:p w:rsidR="007E6C7A" w:rsidRPr="003052CD" w:rsidRDefault="007E6C7A" w:rsidP="001248C1">
            <w:pPr>
              <w:spacing w:line="276" w:lineRule="auto"/>
            </w:pPr>
            <w:r w:rsidRPr="003052CD">
              <w:t xml:space="preserve">5. Прочие </w:t>
            </w:r>
            <w:r w:rsidR="00071039">
              <w:t xml:space="preserve">производственные </w:t>
            </w:r>
            <w:r w:rsidRPr="003052CD">
              <w:t>затраты</w:t>
            </w:r>
            <w:r w:rsidR="00071039">
              <w:t xml:space="preserve"> </w:t>
            </w:r>
          </w:p>
        </w:tc>
        <w:tc>
          <w:tcPr>
            <w:tcW w:w="1984" w:type="dxa"/>
          </w:tcPr>
          <w:p w:rsidR="007E6C7A" w:rsidRPr="003052CD" w:rsidRDefault="007E6C7A" w:rsidP="00361552">
            <w:pPr>
              <w:spacing w:line="276" w:lineRule="auto"/>
              <w:jc w:val="both"/>
            </w:pPr>
          </w:p>
        </w:tc>
        <w:tc>
          <w:tcPr>
            <w:tcW w:w="2375" w:type="dxa"/>
          </w:tcPr>
          <w:p w:rsidR="007E6C7A" w:rsidRPr="003052CD" w:rsidRDefault="00071039" w:rsidP="00071039">
            <w:pPr>
              <w:spacing w:line="276" w:lineRule="auto"/>
              <w:jc w:val="center"/>
            </w:pPr>
            <w:r>
              <w:t>3, 5 –5</w:t>
            </w:r>
          </w:p>
        </w:tc>
      </w:tr>
      <w:tr w:rsidR="008F5FF5" w:rsidRPr="003052CD" w:rsidTr="008F5FF5">
        <w:trPr>
          <w:trHeight w:val="365"/>
        </w:trPr>
        <w:tc>
          <w:tcPr>
            <w:tcW w:w="5495" w:type="dxa"/>
          </w:tcPr>
          <w:p w:rsidR="008F5FF5" w:rsidRPr="003052CD" w:rsidRDefault="008F5FF5" w:rsidP="008F5FF5">
            <w:pPr>
              <w:spacing w:line="276" w:lineRule="auto"/>
            </w:pPr>
            <w:r>
              <w:t>6.Цеховые расходы – всего</w:t>
            </w:r>
          </w:p>
        </w:tc>
        <w:tc>
          <w:tcPr>
            <w:tcW w:w="1984" w:type="dxa"/>
          </w:tcPr>
          <w:p w:rsidR="008F5FF5" w:rsidRPr="003052CD" w:rsidRDefault="008F5FF5" w:rsidP="00361552">
            <w:pPr>
              <w:spacing w:line="276" w:lineRule="auto"/>
              <w:jc w:val="both"/>
            </w:pPr>
          </w:p>
        </w:tc>
        <w:tc>
          <w:tcPr>
            <w:tcW w:w="2375" w:type="dxa"/>
          </w:tcPr>
          <w:p w:rsidR="008F5FF5" w:rsidRPr="003052CD" w:rsidRDefault="008F5FF5" w:rsidP="00361552">
            <w:pPr>
              <w:spacing w:line="276" w:lineRule="auto"/>
              <w:jc w:val="center"/>
            </w:pPr>
          </w:p>
        </w:tc>
      </w:tr>
      <w:tr w:rsidR="008F5FF5" w:rsidRPr="003052CD">
        <w:trPr>
          <w:trHeight w:val="365"/>
        </w:trPr>
        <w:tc>
          <w:tcPr>
            <w:tcW w:w="5495" w:type="dxa"/>
          </w:tcPr>
          <w:p w:rsidR="008F5FF5" w:rsidRDefault="008F5FF5" w:rsidP="001248C1">
            <w:pPr>
              <w:spacing w:line="276" w:lineRule="auto"/>
            </w:pPr>
            <w:r>
              <w:t xml:space="preserve">в том числе: </w:t>
            </w:r>
          </w:p>
          <w:p w:rsidR="008F5FF5" w:rsidRDefault="008F5FF5" w:rsidP="001248C1">
            <w:pPr>
              <w:spacing w:line="276" w:lineRule="auto"/>
            </w:pPr>
            <w:r>
              <w:t>– заработная плата административно-управленческого персонала</w:t>
            </w:r>
          </w:p>
        </w:tc>
        <w:tc>
          <w:tcPr>
            <w:tcW w:w="1984" w:type="dxa"/>
          </w:tcPr>
          <w:p w:rsidR="008F5FF5" w:rsidRPr="003052CD" w:rsidRDefault="008F5FF5" w:rsidP="00361552">
            <w:pPr>
              <w:spacing w:line="276" w:lineRule="auto"/>
              <w:jc w:val="both"/>
            </w:pPr>
          </w:p>
        </w:tc>
        <w:tc>
          <w:tcPr>
            <w:tcW w:w="2375" w:type="dxa"/>
          </w:tcPr>
          <w:p w:rsidR="008F5FF5" w:rsidRPr="003052CD" w:rsidRDefault="008F5FF5" w:rsidP="00361552">
            <w:pPr>
              <w:spacing w:line="276" w:lineRule="auto"/>
              <w:jc w:val="center"/>
            </w:pPr>
          </w:p>
        </w:tc>
      </w:tr>
      <w:tr w:rsidR="008F5FF5" w:rsidRPr="003052CD">
        <w:trPr>
          <w:trHeight w:val="365"/>
        </w:trPr>
        <w:tc>
          <w:tcPr>
            <w:tcW w:w="5495" w:type="dxa"/>
          </w:tcPr>
          <w:p w:rsidR="008F5FF5" w:rsidRDefault="008F5FF5" w:rsidP="001248C1">
            <w:pPr>
              <w:spacing w:line="276" w:lineRule="auto"/>
            </w:pPr>
            <w:r>
              <w:t>7.Затраты на реализацию продукции</w:t>
            </w:r>
          </w:p>
        </w:tc>
        <w:tc>
          <w:tcPr>
            <w:tcW w:w="1984" w:type="dxa"/>
          </w:tcPr>
          <w:p w:rsidR="008F5FF5" w:rsidRPr="003052CD" w:rsidRDefault="008F5FF5" w:rsidP="00361552">
            <w:pPr>
              <w:spacing w:line="276" w:lineRule="auto"/>
              <w:jc w:val="both"/>
            </w:pPr>
          </w:p>
        </w:tc>
        <w:tc>
          <w:tcPr>
            <w:tcW w:w="2375" w:type="dxa"/>
          </w:tcPr>
          <w:p w:rsidR="008F5FF5" w:rsidRPr="003052CD" w:rsidRDefault="008F5FF5" w:rsidP="00361552">
            <w:pPr>
              <w:spacing w:line="276" w:lineRule="auto"/>
              <w:jc w:val="center"/>
            </w:pPr>
            <w:r>
              <w:t>2,5 – 4</w:t>
            </w:r>
          </w:p>
        </w:tc>
      </w:tr>
      <w:tr w:rsidR="007E6C7A" w:rsidRPr="003052CD">
        <w:tc>
          <w:tcPr>
            <w:tcW w:w="5495" w:type="dxa"/>
          </w:tcPr>
          <w:p w:rsidR="007E6C7A" w:rsidRPr="003052CD" w:rsidRDefault="007E6C7A" w:rsidP="001248C1">
            <w:pPr>
              <w:spacing w:line="276" w:lineRule="auto"/>
            </w:pPr>
            <w:r w:rsidRPr="003052CD">
              <w:t>Итого текущие затраты на производство</w:t>
            </w:r>
            <w:r w:rsidR="008F5FF5">
              <w:t xml:space="preserve"> и реализацию продукции</w:t>
            </w:r>
          </w:p>
        </w:tc>
        <w:tc>
          <w:tcPr>
            <w:tcW w:w="1984" w:type="dxa"/>
          </w:tcPr>
          <w:p w:rsidR="007E6C7A" w:rsidRPr="003052CD" w:rsidRDefault="007E6C7A" w:rsidP="00361552">
            <w:pPr>
              <w:spacing w:line="276" w:lineRule="auto"/>
              <w:jc w:val="both"/>
            </w:pPr>
          </w:p>
        </w:tc>
        <w:tc>
          <w:tcPr>
            <w:tcW w:w="2375" w:type="dxa"/>
          </w:tcPr>
          <w:p w:rsidR="007E6C7A" w:rsidRPr="003052CD" w:rsidRDefault="007E6C7A" w:rsidP="00361552">
            <w:pPr>
              <w:spacing w:line="276" w:lineRule="auto"/>
              <w:jc w:val="center"/>
            </w:pPr>
            <w:r w:rsidRPr="003052CD">
              <w:t>100</w:t>
            </w:r>
          </w:p>
        </w:tc>
      </w:tr>
    </w:tbl>
    <w:p w:rsidR="00E14C5D" w:rsidRDefault="00E14C5D" w:rsidP="00C01D4C">
      <w:pPr>
        <w:spacing w:line="276" w:lineRule="auto"/>
        <w:jc w:val="both"/>
      </w:pPr>
    </w:p>
    <w:p w:rsidR="00C01D4C" w:rsidRPr="003052CD" w:rsidRDefault="00C01D4C" w:rsidP="008F5FF5">
      <w:pPr>
        <w:spacing w:line="276" w:lineRule="auto"/>
        <w:ind w:firstLine="708"/>
        <w:jc w:val="both"/>
      </w:pPr>
      <w:r w:rsidRPr="003052CD">
        <w:t>В курсовой работе при определении суммы страховых взносов следует руководствоваться ставками  страховых отчислений, действующими на момент его написания</w:t>
      </w:r>
      <w:r w:rsidR="008F5FF5">
        <w:t>.</w:t>
      </w:r>
    </w:p>
    <w:p w:rsidR="007E6C7A" w:rsidRPr="003052CD" w:rsidRDefault="00D93B13" w:rsidP="00361552">
      <w:pPr>
        <w:spacing w:line="276" w:lineRule="auto"/>
        <w:ind w:firstLine="720"/>
        <w:jc w:val="both"/>
      </w:pPr>
      <w:r>
        <w:t>Для определения безубыточного объема реализации</w:t>
      </w:r>
      <w:r w:rsidR="007E6C7A" w:rsidRPr="003052CD">
        <w:t xml:space="preserve"> необходимо выд</w:t>
      </w:r>
      <w:r w:rsidR="007E6C7A" w:rsidRPr="003052CD">
        <w:t>е</w:t>
      </w:r>
      <w:r w:rsidR="007E6C7A" w:rsidRPr="003052CD">
        <w:t>ли</w:t>
      </w:r>
      <w:r>
        <w:t xml:space="preserve">ть </w:t>
      </w:r>
      <w:r w:rsidR="007E6C7A" w:rsidRPr="003052CD">
        <w:t xml:space="preserve">переменную и постоянную часть в составе затрат и заполнить табл. </w:t>
      </w:r>
      <w:r w:rsidR="00C11E3C">
        <w:t>8</w:t>
      </w:r>
      <w:r w:rsidR="007E6C7A" w:rsidRPr="003052CD">
        <w:t xml:space="preserve">, </w:t>
      </w:r>
    </w:p>
    <w:p w:rsidR="00987850" w:rsidRPr="003052CD" w:rsidRDefault="00987850" w:rsidP="00987850">
      <w:pPr>
        <w:spacing w:line="288" w:lineRule="auto"/>
        <w:ind w:firstLine="720"/>
        <w:jc w:val="both"/>
      </w:pPr>
      <w:r w:rsidRPr="003052CD">
        <w:t>Опираясь на данные аналогичных предприятий, примем удельный вес у</w:t>
      </w:r>
      <w:r w:rsidRPr="003052CD">
        <w:t>с</w:t>
      </w:r>
      <w:r w:rsidRPr="003052CD">
        <w:t xml:space="preserve">ловно – постоянных расходов в </w:t>
      </w:r>
      <w:proofErr w:type="gramStart"/>
      <w:r w:rsidRPr="003052CD">
        <w:t>составе</w:t>
      </w:r>
      <w:proofErr w:type="gramEnd"/>
      <w:r w:rsidRPr="003052CD">
        <w:t xml:space="preserve"> вспомогательных материалов равным 78%, в составе топлива и энергии — 39%.</w:t>
      </w:r>
      <w:r w:rsidR="005A1DC2" w:rsidRPr="003052CD">
        <w:t xml:space="preserve"> Зарплата рабочих – это переменные расходы, а  зарплата служащих представляет собой постоянные расходы.</w:t>
      </w:r>
    </w:p>
    <w:p w:rsidR="00987850" w:rsidRPr="003052CD" w:rsidRDefault="00987850" w:rsidP="00361552">
      <w:pPr>
        <w:spacing w:line="276" w:lineRule="auto"/>
        <w:ind w:firstLine="720"/>
        <w:jc w:val="both"/>
      </w:pPr>
    </w:p>
    <w:p w:rsidR="00E25A26" w:rsidRPr="003052CD" w:rsidRDefault="007E6C7A" w:rsidP="00025569">
      <w:pPr>
        <w:jc w:val="right"/>
      </w:pPr>
      <w:r w:rsidRPr="003052CD">
        <w:lastRenderedPageBreak/>
        <w:t xml:space="preserve">Таблица </w:t>
      </w:r>
      <w:r w:rsidR="00C11E3C">
        <w:t>8</w:t>
      </w:r>
      <w:r w:rsidRPr="003052CD">
        <w:t xml:space="preserve"> </w:t>
      </w:r>
    </w:p>
    <w:p w:rsidR="007E6C7A" w:rsidRPr="003052CD" w:rsidRDefault="007E6C7A" w:rsidP="00025569">
      <w:pPr>
        <w:jc w:val="center"/>
      </w:pPr>
      <w:r w:rsidRPr="003052CD">
        <w:t>Затраты на годовой выпуск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5"/>
        <w:gridCol w:w="1393"/>
        <w:gridCol w:w="2061"/>
        <w:gridCol w:w="2085"/>
      </w:tblGrid>
      <w:tr w:rsidR="00D93B13" w:rsidRPr="003052CD" w:rsidTr="00D93B13">
        <w:trPr>
          <w:cantSplit/>
        </w:trPr>
        <w:tc>
          <w:tcPr>
            <w:tcW w:w="2189" w:type="pct"/>
            <w:vMerge w:val="restart"/>
          </w:tcPr>
          <w:p w:rsidR="00D93B13" w:rsidRPr="003052CD" w:rsidRDefault="00D93B13" w:rsidP="00025569">
            <w:pPr>
              <w:spacing w:line="264" w:lineRule="auto"/>
              <w:jc w:val="center"/>
            </w:pPr>
          </w:p>
        </w:tc>
        <w:tc>
          <w:tcPr>
            <w:tcW w:w="707" w:type="pct"/>
            <w:vMerge w:val="restart"/>
          </w:tcPr>
          <w:p w:rsidR="00D93B13" w:rsidRPr="003052CD" w:rsidRDefault="00D93B13" w:rsidP="00025569">
            <w:pPr>
              <w:spacing w:line="264" w:lineRule="auto"/>
              <w:jc w:val="center"/>
            </w:pPr>
            <w:r w:rsidRPr="003052CD">
              <w:t>Всего</w:t>
            </w:r>
          </w:p>
          <w:p w:rsidR="00D93B13" w:rsidRPr="003052CD" w:rsidRDefault="00D93B13" w:rsidP="00025569">
            <w:pPr>
              <w:spacing w:line="264" w:lineRule="auto"/>
              <w:ind w:right="-148"/>
              <w:jc w:val="both"/>
            </w:pPr>
          </w:p>
        </w:tc>
        <w:tc>
          <w:tcPr>
            <w:tcW w:w="2104" w:type="pct"/>
            <w:gridSpan w:val="2"/>
          </w:tcPr>
          <w:p w:rsidR="00D93B13" w:rsidRPr="003052CD" w:rsidRDefault="00D93B13" w:rsidP="00025569">
            <w:pPr>
              <w:spacing w:line="264" w:lineRule="auto"/>
              <w:jc w:val="center"/>
            </w:pPr>
            <w:r w:rsidRPr="003052CD">
              <w:t>В том числе</w:t>
            </w:r>
          </w:p>
        </w:tc>
      </w:tr>
      <w:tr w:rsidR="00D93B13" w:rsidRPr="003052CD" w:rsidTr="00D93B13">
        <w:trPr>
          <w:cantSplit/>
        </w:trPr>
        <w:tc>
          <w:tcPr>
            <w:tcW w:w="2189" w:type="pct"/>
            <w:vMerge/>
          </w:tcPr>
          <w:p w:rsidR="00D93B13" w:rsidRPr="003052CD" w:rsidRDefault="00D93B13" w:rsidP="00025569">
            <w:pPr>
              <w:spacing w:line="264" w:lineRule="auto"/>
              <w:jc w:val="center"/>
            </w:pPr>
          </w:p>
        </w:tc>
        <w:tc>
          <w:tcPr>
            <w:tcW w:w="707" w:type="pct"/>
            <w:vMerge/>
          </w:tcPr>
          <w:p w:rsidR="00D93B13" w:rsidRPr="003052CD" w:rsidRDefault="00D93B13" w:rsidP="00025569">
            <w:pPr>
              <w:spacing w:line="264" w:lineRule="auto"/>
              <w:jc w:val="center"/>
            </w:pPr>
          </w:p>
        </w:tc>
        <w:tc>
          <w:tcPr>
            <w:tcW w:w="1046" w:type="pct"/>
          </w:tcPr>
          <w:p w:rsidR="00D93B13" w:rsidRPr="003052CD" w:rsidRDefault="00D93B13" w:rsidP="00025569">
            <w:pPr>
              <w:spacing w:line="264" w:lineRule="auto"/>
              <w:jc w:val="center"/>
            </w:pPr>
            <w:proofErr w:type="spellStart"/>
            <w:proofErr w:type="gramStart"/>
            <w:r w:rsidRPr="003052CD">
              <w:t>условно-пере</w:t>
            </w:r>
            <w:proofErr w:type="spellEnd"/>
            <w:proofErr w:type="gramEnd"/>
          </w:p>
          <w:p w:rsidR="00D93B13" w:rsidRPr="003052CD" w:rsidRDefault="00D93B13" w:rsidP="00025569">
            <w:pPr>
              <w:spacing w:line="264" w:lineRule="auto"/>
              <w:jc w:val="center"/>
            </w:pPr>
            <w:proofErr w:type="spellStart"/>
            <w:r w:rsidRPr="003052CD">
              <w:t>менные</w:t>
            </w:r>
            <w:proofErr w:type="spellEnd"/>
          </w:p>
        </w:tc>
        <w:tc>
          <w:tcPr>
            <w:tcW w:w="1058" w:type="pct"/>
          </w:tcPr>
          <w:p w:rsidR="00D93B13" w:rsidRPr="003052CD" w:rsidRDefault="00D93B13" w:rsidP="00025569">
            <w:pPr>
              <w:spacing w:line="264" w:lineRule="auto"/>
              <w:jc w:val="center"/>
            </w:pPr>
            <w:proofErr w:type="spellStart"/>
            <w:r w:rsidRPr="003052CD">
              <w:t>условно-посто</w:t>
            </w:r>
            <w:proofErr w:type="spellEnd"/>
          </w:p>
          <w:p w:rsidR="00D93B13" w:rsidRPr="003052CD" w:rsidRDefault="00D93B13" w:rsidP="00025569">
            <w:pPr>
              <w:spacing w:line="264" w:lineRule="auto"/>
              <w:jc w:val="center"/>
            </w:pPr>
            <w:proofErr w:type="spellStart"/>
            <w:r w:rsidRPr="003052CD">
              <w:t>янные</w:t>
            </w:r>
            <w:proofErr w:type="spellEnd"/>
          </w:p>
        </w:tc>
      </w:tr>
      <w:tr w:rsidR="00D93B13" w:rsidRPr="003052CD" w:rsidTr="00D93B13">
        <w:tc>
          <w:tcPr>
            <w:tcW w:w="2189" w:type="pct"/>
          </w:tcPr>
          <w:p w:rsidR="00D93B13" w:rsidRPr="003052CD" w:rsidRDefault="00D93B13" w:rsidP="00111ADE">
            <w:r w:rsidRPr="003052CD">
              <w:t>1.Материальные затраты всего</w:t>
            </w:r>
          </w:p>
          <w:p w:rsidR="00D93B13" w:rsidRPr="003052CD" w:rsidRDefault="00D93B13" w:rsidP="00111ADE">
            <w:r w:rsidRPr="003052CD">
              <w:t>в том числе</w:t>
            </w:r>
            <w:r w:rsidR="00260045">
              <w:t>:</w:t>
            </w:r>
          </w:p>
        </w:tc>
        <w:tc>
          <w:tcPr>
            <w:tcW w:w="707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46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58" w:type="pct"/>
          </w:tcPr>
          <w:p w:rsidR="00D93B13" w:rsidRPr="003052CD" w:rsidRDefault="00260045" w:rsidP="00260045">
            <w:pPr>
              <w:spacing w:line="264" w:lineRule="auto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3B13" w:rsidRPr="003052CD" w:rsidTr="00D93B13">
        <w:tc>
          <w:tcPr>
            <w:tcW w:w="2189" w:type="pct"/>
          </w:tcPr>
          <w:p w:rsidR="00D93B13" w:rsidRPr="003052CD" w:rsidRDefault="00D93B13" w:rsidP="00480DDF">
            <w:r w:rsidRPr="003052CD">
              <w:t>1.1 Сырье</w:t>
            </w:r>
          </w:p>
        </w:tc>
        <w:tc>
          <w:tcPr>
            <w:tcW w:w="707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46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58" w:type="pct"/>
          </w:tcPr>
          <w:p w:rsidR="00D93B13" w:rsidRPr="003052CD" w:rsidRDefault="00D93B13" w:rsidP="00CB05E4">
            <w:pPr>
              <w:spacing w:line="264" w:lineRule="auto"/>
              <w:jc w:val="center"/>
            </w:pPr>
          </w:p>
        </w:tc>
      </w:tr>
      <w:tr w:rsidR="00D93B13" w:rsidRPr="003052CD" w:rsidTr="00D93B13">
        <w:tc>
          <w:tcPr>
            <w:tcW w:w="2189" w:type="pct"/>
          </w:tcPr>
          <w:p w:rsidR="00D93B13" w:rsidRPr="003052CD" w:rsidRDefault="00D93B13" w:rsidP="00111ADE">
            <w:r w:rsidRPr="003052CD">
              <w:t>1.2 Вспомогательные материалы;</w:t>
            </w:r>
          </w:p>
        </w:tc>
        <w:tc>
          <w:tcPr>
            <w:tcW w:w="707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46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58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</w:tr>
      <w:tr w:rsidR="00D93B13" w:rsidRPr="003052CD" w:rsidTr="00D93B13">
        <w:tc>
          <w:tcPr>
            <w:tcW w:w="2189" w:type="pct"/>
          </w:tcPr>
          <w:p w:rsidR="00D93B13" w:rsidRPr="003052CD" w:rsidRDefault="00D93B13" w:rsidP="00480DDF">
            <w:r w:rsidRPr="003052CD">
              <w:t xml:space="preserve">1.3 Топливо, энергия </w:t>
            </w:r>
          </w:p>
        </w:tc>
        <w:tc>
          <w:tcPr>
            <w:tcW w:w="707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46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58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</w:tr>
      <w:tr w:rsidR="00D93B13" w:rsidRPr="003052CD" w:rsidTr="00D93B13">
        <w:tc>
          <w:tcPr>
            <w:tcW w:w="2189" w:type="pct"/>
          </w:tcPr>
          <w:p w:rsidR="00D93B13" w:rsidRPr="003052CD" w:rsidRDefault="00D93B13" w:rsidP="00111ADE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ind w:left="0" w:firstLine="0"/>
            </w:pPr>
            <w:r w:rsidRPr="003052CD">
              <w:t>Оплата труда, всего,</w:t>
            </w:r>
          </w:p>
          <w:p w:rsidR="00D93B13" w:rsidRPr="003052CD" w:rsidRDefault="00D93B13" w:rsidP="00111ADE">
            <w:pPr>
              <w:tabs>
                <w:tab w:val="num" w:pos="180"/>
              </w:tabs>
            </w:pPr>
            <w:r w:rsidRPr="003052CD">
              <w:t>в том числе:</w:t>
            </w:r>
          </w:p>
        </w:tc>
        <w:tc>
          <w:tcPr>
            <w:tcW w:w="707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46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58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</w:tr>
      <w:tr w:rsidR="00D93B13" w:rsidRPr="003052CD" w:rsidTr="008F5FF5">
        <w:trPr>
          <w:trHeight w:val="744"/>
        </w:trPr>
        <w:tc>
          <w:tcPr>
            <w:tcW w:w="2189" w:type="pct"/>
          </w:tcPr>
          <w:p w:rsidR="008F5FF5" w:rsidRDefault="008F5FF5" w:rsidP="00EA0EFF">
            <w:pPr>
              <w:ind w:right="-1332"/>
              <w:jc w:val="both"/>
            </w:pPr>
            <w:r>
              <w:t>2.1 оплата труда рабочих</w:t>
            </w:r>
          </w:p>
          <w:p w:rsidR="00D93B13" w:rsidRPr="003052CD" w:rsidRDefault="00D93B13" w:rsidP="008F5FF5">
            <w:pPr>
              <w:ind w:right="-1332"/>
              <w:jc w:val="both"/>
            </w:pPr>
            <w:r w:rsidRPr="003052CD">
              <w:t xml:space="preserve"> основного производства</w:t>
            </w:r>
          </w:p>
        </w:tc>
        <w:tc>
          <w:tcPr>
            <w:tcW w:w="707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46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58" w:type="pct"/>
          </w:tcPr>
          <w:p w:rsidR="00D93B13" w:rsidRPr="003052CD" w:rsidRDefault="00CB05E4" w:rsidP="00CB05E4">
            <w:pPr>
              <w:spacing w:line="264" w:lineRule="auto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3B13" w:rsidRPr="003052CD" w:rsidTr="008F5FF5">
        <w:trPr>
          <w:trHeight w:val="699"/>
        </w:trPr>
        <w:tc>
          <w:tcPr>
            <w:tcW w:w="2189" w:type="pct"/>
          </w:tcPr>
          <w:p w:rsidR="008F5FF5" w:rsidRDefault="008F5FF5" w:rsidP="00EA0EFF">
            <w:pPr>
              <w:ind w:right="-1332"/>
              <w:jc w:val="both"/>
            </w:pPr>
            <w:r>
              <w:t>2.2 оплата труда рабочих</w:t>
            </w:r>
            <w:r w:rsidR="00D93B13" w:rsidRPr="003052CD">
              <w:t xml:space="preserve"> </w:t>
            </w:r>
          </w:p>
          <w:p w:rsidR="00D93B13" w:rsidRPr="003052CD" w:rsidRDefault="00D93B13" w:rsidP="008F5FF5">
            <w:pPr>
              <w:ind w:right="-1332"/>
              <w:jc w:val="both"/>
            </w:pPr>
            <w:r w:rsidRPr="003052CD">
              <w:t>вспомогательного производства</w:t>
            </w:r>
          </w:p>
        </w:tc>
        <w:tc>
          <w:tcPr>
            <w:tcW w:w="707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46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58" w:type="pct"/>
          </w:tcPr>
          <w:p w:rsidR="00D93B13" w:rsidRPr="003052CD" w:rsidRDefault="00CB05E4" w:rsidP="00CB05E4">
            <w:pPr>
              <w:spacing w:line="264" w:lineRule="auto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3B13" w:rsidRPr="003052CD" w:rsidTr="00260045">
        <w:trPr>
          <w:trHeight w:val="695"/>
        </w:trPr>
        <w:tc>
          <w:tcPr>
            <w:tcW w:w="2189" w:type="pct"/>
          </w:tcPr>
          <w:p w:rsidR="00D93B13" w:rsidRPr="003052CD" w:rsidRDefault="008F5FF5" w:rsidP="00260045">
            <w:pPr>
              <w:ind w:right="-154"/>
              <w:jc w:val="both"/>
            </w:pPr>
            <w:r>
              <w:t>2.3</w:t>
            </w:r>
            <w:r w:rsidR="00260045">
              <w:t>оп</w:t>
            </w:r>
            <w:r>
              <w:t>лат</w:t>
            </w:r>
            <w:r w:rsidR="00260045">
              <w:t xml:space="preserve">а </w:t>
            </w:r>
            <w:r>
              <w:t>труд</w:t>
            </w:r>
            <w:r w:rsidR="00260045">
              <w:t xml:space="preserve">а </w:t>
            </w:r>
            <w:r>
              <w:t xml:space="preserve">административно </w:t>
            </w:r>
            <w:proofErr w:type="gramStart"/>
            <w:r>
              <w:t>-у</w:t>
            </w:r>
            <w:proofErr w:type="gramEnd"/>
            <w:r>
              <w:t>правленческого персонала</w:t>
            </w:r>
          </w:p>
        </w:tc>
        <w:tc>
          <w:tcPr>
            <w:tcW w:w="707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46" w:type="pct"/>
          </w:tcPr>
          <w:p w:rsidR="00D93B13" w:rsidRPr="003052CD" w:rsidRDefault="00CB05E4" w:rsidP="00CB05E4">
            <w:pPr>
              <w:spacing w:line="264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58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</w:tr>
      <w:tr w:rsidR="00D93B13" w:rsidRPr="003052CD" w:rsidTr="00D93B13">
        <w:tc>
          <w:tcPr>
            <w:tcW w:w="2189" w:type="pct"/>
          </w:tcPr>
          <w:p w:rsidR="00D93B13" w:rsidRPr="003052CD" w:rsidRDefault="00D93B13" w:rsidP="003A4B7E">
            <w:r w:rsidRPr="003052CD">
              <w:t>3</w:t>
            </w:r>
            <w:r w:rsidR="00260045">
              <w:t>.</w:t>
            </w:r>
            <w:r w:rsidRPr="003052CD">
              <w:t xml:space="preserve"> Страховые взносы</w:t>
            </w:r>
          </w:p>
        </w:tc>
        <w:tc>
          <w:tcPr>
            <w:tcW w:w="707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46" w:type="pct"/>
          </w:tcPr>
          <w:p w:rsidR="00D93B13" w:rsidRPr="003052CD" w:rsidRDefault="00260045" w:rsidP="00CB05E4">
            <w:pPr>
              <w:spacing w:line="264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58" w:type="pct"/>
          </w:tcPr>
          <w:p w:rsidR="00D93B13" w:rsidRPr="003052CD" w:rsidRDefault="00260045" w:rsidP="00260045">
            <w:pPr>
              <w:spacing w:line="264" w:lineRule="auto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93B13" w:rsidRPr="003052CD" w:rsidTr="00D93B13">
        <w:tc>
          <w:tcPr>
            <w:tcW w:w="2189" w:type="pct"/>
          </w:tcPr>
          <w:p w:rsidR="00D93B13" w:rsidRPr="003052CD" w:rsidRDefault="00D93B13" w:rsidP="00111ADE">
            <w:r w:rsidRPr="003052CD">
              <w:t>4</w:t>
            </w:r>
            <w:r w:rsidR="00260045">
              <w:t>.</w:t>
            </w:r>
            <w:r w:rsidRPr="003052CD">
              <w:t xml:space="preserve"> Амортизационные отчисления</w:t>
            </w:r>
          </w:p>
        </w:tc>
        <w:tc>
          <w:tcPr>
            <w:tcW w:w="707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46" w:type="pct"/>
          </w:tcPr>
          <w:p w:rsidR="00D93B13" w:rsidRPr="003052CD" w:rsidRDefault="00CB05E4" w:rsidP="00CB05E4">
            <w:pPr>
              <w:spacing w:line="264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58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</w:tr>
      <w:tr w:rsidR="00D93B13" w:rsidRPr="003052CD" w:rsidTr="00D93B13">
        <w:tc>
          <w:tcPr>
            <w:tcW w:w="2189" w:type="pct"/>
          </w:tcPr>
          <w:p w:rsidR="00D93B13" w:rsidRPr="003052CD" w:rsidRDefault="00D93B13" w:rsidP="00111ADE">
            <w:r w:rsidRPr="003052CD">
              <w:t>5</w:t>
            </w:r>
            <w:r w:rsidR="00260045">
              <w:t>.</w:t>
            </w:r>
            <w:r w:rsidRPr="003052CD">
              <w:t xml:space="preserve"> Прочие затраты</w:t>
            </w:r>
            <w:r w:rsidR="00260045">
              <w:t>, включая з</w:t>
            </w:r>
            <w:r w:rsidR="00260045">
              <w:t>а</w:t>
            </w:r>
            <w:r w:rsidR="00260045">
              <w:t>траты на реализацию продукции</w:t>
            </w:r>
          </w:p>
        </w:tc>
        <w:tc>
          <w:tcPr>
            <w:tcW w:w="707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46" w:type="pct"/>
          </w:tcPr>
          <w:p w:rsidR="00D93B13" w:rsidRPr="003052CD" w:rsidRDefault="00CB05E4" w:rsidP="00CB05E4">
            <w:pPr>
              <w:spacing w:line="264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58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</w:tr>
      <w:tr w:rsidR="00D93B13" w:rsidRPr="003052CD" w:rsidTr="00D93B13">
        <w:tc>
          <w:tcPr>
            <w:tcW w:w="2189" w:type="pct"/>
          </w:tcPr>
          <w:p w:rsidR="00D93B13" w:rsidRPr="003052CD" w:rsidRDefault="00D93B13" w:rsidP="00CE25F7">
            <w:pPr>
              <w:spacing w:line="264" w:lineRule="auto"/>
            </w:pPr>
            <w:r w:rsidRPr="003052CD">
              <w:t>Всего затрат</w:t>
            </w:r>
          </w:p>
        </w:tc>
        <w:tc>
          <w:tcPr>
            <w:tcW w:w="707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46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  <w:tc>
          <w:tcPr>
            <w:tcW w:w="1058" w:type="pct"/>
          </w:tcPr>
          <w:p w:rsidR="00D93B13" w:rsidRPr="003052CD" w:rsidRDefault="00D93B13" w:rsidP="00025569">
            <w:pPr>
              <w:spacing w:line="264" w:lineRule="auto"/>
              <w:jc w:val="both"/>
            </w:pPr>
          </w:p>
        </w:tc>
      </w:tr>
    </w:tbl>
    <w:p w:rsidR="00C01D4C" w:rsidRPr="003052CD" w:rsidRDefault="00C01D4C" w:rsidP="00361552">
      <w:pPr>
        <w:spacing w:line="276" w:lineRule="auto"/>
        <w:jc w:val="both"/>
        <w:rPr>
          <w:b/>
          <w:bCs/>
        </w:rPr>
      </w:pPr>
    </w:p>
    <w:p w:rsidR="00CB05E4" w:rsidRPr="00CB05E4" w:rsidRDefault="00260045" w:rsidP="00CB05E4">
      <w:pPr>
        <w:spacing w:line="276" w:lineRule="auto"/>
        <w:jc w:val="both"/>
        <w:rPr>
          <w:b/>
          <w:bCs/>
        </w:rPr>
      </w:pPr>
      <w:r>
        <w:rPr>
          <w:b/>
          <w:bCs/>
        </w:rPr>
        <w:t>2.3.5</w:t>
      </w:r>
      <w:r w:rsidR="007E6C7A" w:rsidRPr="003052CD">
        <w:rPr>
          <w:b/>
          <w:bCs/>
        </w:rPr>
        <w:t xml:space="preserve"> Определение выручки от реализации продукции и </w:t>
      </w:r>
      <w:r>
        <w:rPr>
          <w:b/>
          <w:bCs/>
        </w:rPr>
        <w:t>б</w:t>
      </w:r>
      <w:r w:rsidRPr="00CB05E4">
        <w:rPr>
          <w:b/>
          <w:bCs/>
        </w:rPr>
        <w:t>езубыточно</w:t>
      </w:r>
      <w:r w:rsidR="007E6C7A" w:rsidRPr="00CB05E4">
        <w:rPr>
          <w:b/>
          <w:bCs/>
        </w:rPr>
        <w:t>го</w:t>
      </w:r>
      <w:r w:rsidR="00CB05E4" w:rsidRPr="00CB05E4">
        <w:rPr>
          <w:b/>
          <w:bCs/>
        </w:rPr>
        <w:t xml:space="preserve"> объема производства </w:t>
      </w:r>
    </w:p>
    <w:p w:rsidR="007E6C7A" w:rsidRPr="00CB05E4" w:rsidRDefault="00CB05E4" w:rsidP="00CB05E4">
      <w:pPr>
        <w:spacing w:line="276" w:lineRule="auto"/>
        <w:jc w:val="both"/>
        <w:rPr>
          <w:b/>
          <w:bCs/>
        </w:rPr>
      </w:pPr>
      <w:r w:rsidRPr="00CB05E4">
        <w:rPr>
          <w:b/>
          <w:bCs/>
        </w:rPr>
        <w:t xml:space="preserve"> </w:t>
      </w:r>
    </w:p>
    <w:p w:rsidR="007E6C7A" w:rsidRPr="003052CD" w:rsidRDefault="007E6C7A" w:rsidP="00260045">
      <w:pPr>
        <w:spacing w:line="276" w:lineRule="auto"/>
        <w:ind w:firstLine="708"/>
        <w:jc w:val="both"/>
      </w:pPr>
      <w:r w:rsidRPr="003052CD">
        <w:t>Выручка от реализации продукции определяется как произведение объ</w:t>
      </w:r>
      <w:r w:rsidRPr="003052CD">
        <w:t>е</w:t>
      </w:r>
      <w:r w:rsidRPr="003052CD">
        <w:t>ма производства для соответствующего периода и цены реализации продукции без учета налога на добавленную стоимость.</w:t>
      </w:r>
    </w:p>
    <w:p w:rsidR="007E6C7A" w:rsidRPr="003052CD" w:rsidRDefault="007E6C7A" w:rsidP="00361552">
      <w:pPr>
        <w:spacing w:line="276" w:lineRule="auto"/>
        <w:ind w:firstLine="720"/>
        <w:jc w:val="both"/>
      </w:pPr>
      <w:r w:rsidRPr="003052CD">
        <w:t xml:space="preserve">Расчет цены на выпускаемую продукцию выполняется исходя из </w:t>
      </w:r>
      <w:r w:rsidR="00260045">
        <w:t>20-</w:t>
      </w:r>
      <w:r w:rsidRPr="003052CD">
        <w:t>2</w:t>
      </w:r>
      <w:r w:rsidR="004C479F" w:rsidRPr="003052CD">
        <w:t>5</w:t>
      </w:r>
      <w:r w:rsidRPr="003052CD">
        <w:t xml:space="preserve">% </w:t>
      </w:r>
      <w:r w:rsidR="004C479F" w:rsidRPr="003052CD">
        <w:t xml:space="preserve">-го </w:t>
      </w:r>
      <w:r w:rsidRPr="003052CD">
        <w:t>уровня рентабельности продукции. Цена рассчитывается по формуле</w:t>
      </w:r>
    </w:p>
    <w:p w:rsidR="007E6C7A" w:rsidRPr="003052CD" w:rsidRDefault="00B560AD" w:rsidP="00375CF6">
      <w:pPr>
        <w:tabs>
          <w:tab w:val="center" w:pos="5179"/>
          <w:tab w:val="left" w:pos="6887"/>
          <w:tab w:val="right" w:pos="9638"/>
        </w:tabs>
        <w:spacing w:line="276" w:lineRule="auto"/>
        <w:ind w:firstLine="720"/>
      </w:pPr>
      <w:r>
        <w:rPr>
          <w:position w:val="-24"/>
        </w:rPr>
        <w:tab/>
      </w:r>
      <w:r w:rsidR="007E6C7A" w:rsidRPr="003052CD">
        <w:rPr>
          <w:position w:val="-24"/>
        </w:rPr>
        <w:object w:dxaOrig="2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31.25pt" o:ole="">
            <v:imagedata r:id="rId8" o:title=""/>
          </v:shape>
          <o:OLEObject Type="Embed" ProgID="Equation.3" ShapeID="_x0000_i1025" DrawAspect="Content" ObjectID="_1526910100" r:id="rId9"/>
        </w:object>
      </w:r>
      <w:r w:rsidR="007E6C7A" w:rsidRPr="003052CD">
        <w:rPr>
          <w:position w:val="-16"/>
        </w:rPr>
        <w:object w:dxaOrig="279" w:dyaOrig="580">
          <v:shape id="_x0000_i1026" type="#_x0000_t75" style="width:14.25pt;height:29.2pt" o:ole="">
            <v:imagedata r:id="rId10" o:title=""/>
          </v:shape>
          <o:OLEObject Type="Embed" ProgID="Equation.3" ShapeID="_x0000_i1026" DrawAspect="Content" ObjectID="_1526910101" r:id="rId11"/>
        </w:object>
      </w:r>
      <w:r>
        <w:rPr>
          <w:position w:val="-16"/>
        </w:rPr>
        <w:tab/>
      </w:r>
      <w:r w:rsidR="00375CF6">
        <w:rPr>
          <w:position w:val="-16"/>
        </w:rPr>
        <w:tab/>
        <w:t>(4)</w:t>
      </w:r>
    </w:p>
    <w:p w:rsidR="007E6C7A" w:rsidRPr="003052CD" w:rsidRDefault="00260045" w:rsidP="00361552">
      <w:pPr>
        <w:spacing w:line="276" w:lineRule="auto"/>
        <w:ind w:firstLine="720"/>
        <w:jc w:val="both"/>
      </w:pPr>
      <w:r>
        <w:t xml:space="preserve">где, </w:t>
      </w:r>
      <w:r w:rsidR="007E6C7A" w:rsidRPr="003052CD">
        <w:rPr>
          <w:i/>
          <w:iCs/>
        </w:rPr>
        <w:t>С</w:t>
      </w:r>
      <w:r w:rsidR="007E6C7A" w:rsidRPr="003052CD">
        <w:t xml:space="preserve"> – себестоимость единицы продукции, </w:t>
      </w:r>
      <w:r>
        <w:t>р.</w:t>
      </w:r>
      <w:r w:rsidR="007E6C7A" w:rsidRPr="003052CD">
        <w:t>;</w:t>
      </w:r>
    </w:p>
    <w:p w:rsidR="007E6C7A" w:rsidRPr="003052CD" w:rsidRDefault="007E6C7A" w:rsidP="00361552">
      <w:pPr>
        <w:spacing w:line="276" w:lineRule="auto"/>
        <w:ind w:firstLine="1080"/>
        <w:jc w:val="both"/>
      </w:pPr>
      <w:proofErr w:type="spellStart"/>
      <w:r w:rsidRPr="003052CD">
        <w:rPr>
          <w:i/>
          <w:iCs/>
        </w:rPr>
        <w:t>Р</w:t>
      </w:r>
      <w:r w:rsidRPr="003052CD">
        <w:rPr>
          <w:i/>
          <w:iCs/>
          <w:vertAlign w:val="subscript"/>
        </w:rPr>
        <w:t>с</w:t>
      </w:r>
      <w:proofErr w:type="spellEnd"/>
      <w:r w:rsidRPr="003052CD">
        <w:t xml:space="preserve"> – рентабельность продукции, </w:t>
      </w:r>
      <w:r w:rsidR="00260045">
        <w:t>%</w:t>
      </w:r>
      <w:r w:rsidRPr="003052CD">
        <w:t>.</w:t>
      </w:r>
    </w:p>
    <w:p w:rsidR="007E6C7A" w:rsidRPr="003052CD" w:rsidRDefault="007E6C7A" w:rsidP="00361552">
      <w:pPr>
        <w:spacing w:line="276" w:lineRule="auto"/>
        <w:ind w:firstLine="720"/>
        <w:jc w:val="both"/>
      </w:pPr>
      <w:r w:rsidRPr="003052CD">
        <w:t>Результаты расчета заносятся в табл</w:t>
      </w:r>
      <w:r w:rsidR="00B560AD">
        <w:t>.</w:t>
      </w:r>
      <w:r w:rsidRPr="003052CD">
        <w:t xml:space="preserve"> </w:t>
      </w:r>
      <w:r w:rsidR="00C11E3C">
        <w:t>9</w:t>
      </w:r>
      <w:r w:rsidRPr="003052CD">
        <w:t xml:space="preserve"> </w:t>
      </w:r>
      <w:r w:rsidR="00260045">
        <w:t>и на их основе осуществляется</w:t>
      </w:r>
      <w:r w:rsidRPr="003052CD">
        <w:t xml:space="preserve"> расчет прибыли от реализации продукции и чистой прибыли. Ставка налога на прибыль принимается п</w:t>
      </w:r>
      <w:r w:rsidR="00BE7B60" w:rsidRPr="003052CD">
        <w:t>о действующему законодательству.</w:t>
      </w:r>
    </w:p>
    <w:p w:rsidR="00E25A26" w:rsidRPr="003052CD" w:rsidRDefault="007E6C7A" w:rsidP="00E25A26">
      <w:pPr>
        <w:spacing w:line="276" w:lineRule="auto"/>
        <w:jc w:val="right"/>
      </w:pPr>
      <w:r w:rsidRPr="003052CD">
        <w:lastRenderedPageBreak/>
        <w:t xml:space="preserve">Таблица </w:t>
      </w:r>
      <w:r w:rsidR="00C11E3C">
        <w:t>9</w:t>
      </w:r>
      <w:r w:rsidRPr="003052CD">
        <w:t xml:space="preserve"> </w:t>
      </w:r>
    </w:p>
    <w:p w:rsidR="007E6C7A" w:rsidRPr="003052CD" w:rsidRDefault="00260045" w:rsidP="00E25A26">
      <w:pPr>
        <w:spacing w:line="276" w:lineRule="auto"/>
        <w:jc w:val="center"/>
      </w:pPr>
      <w:r>
        <w:t>Финансовые результаты деятельности предприятия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4"/>
        <w:gridCol w:w="2840"/>
      </w:tblGrid>
      <w:tr w:rsidR="00E14C5D" w:rsidRPr="003052CD" w:rsidTr="00E14C5D">
        <w:tc>
          <w:tcPr>
            <w:tcW w:w="3559" w:type="pct"/>
          </w:tcPr>
          <w:p w:rsidR="00E14C5D" w:rsidRPr="003052CD" w:rsidRDefault="00E14C5D" w:rsidP="00361552">
            <w:pPr>
              <w:spacing w:line="276" w:lineRule="auto"/>
              <w:jc w:val="center"/>
            </w:pPr>
            <w:r w:rsidRPr="003052CD">
              <w:t>Показатели</w:t>
            </w:r>
          </w:p>
        </w:tc>
        <w:tc>
          <w:tcPr>
            <w:tcW w:w="1441" w:type="pct"/>
          </w:tcPr>
          <w:p w:rsidR="00E14C5D" w:rsidRPr="003052CD" w:rsidRDefault="00E14C5D" w:rsidP="00361552">
            <w:pPr>
              <w:spacing w:line="276" w:lineRule="auto"/>
              <w:jc w:val="center"/>
            </w:pPr>
            <w:r>
              <w:t>Сумма, тыс. р.</w:t>
            </w:r>
          </w:p>
        </w:tc>
      </w:tr>
      <w:tr w:rsidR="00E14C5D" w:rsidRPr="003052CD" w:rsidTr="00E14C5D">
        <w:tc>
          <w:tcPr>
            <w:tcW w:w="3559" w:type="pct"/>
          </w:tcPr>
          <w:p w:rsidR="00E14C5D" w:rsidRPr="003052CD" w:rsidRDefault="00E14C5D" w:rsidP="00361552">
            <w:pPr>
              <w:spacing w:line="276" w:lineRule="auto"/>
              <w:jc w:val="both"/>
            </w:pPr>
            <w:r w:rsidRPr="003052CD">
              <w:t>1 Выручка от реализации продукции без НДС и акцизов</w:t>
            </w:r>
          </w:p>
        </w:tc>
        <w:tc>
          <w:tcPr>
            <w:tcW w:w="1441" w:type="pct"/>
          </w:tcPr>
          <w:p w:rsidR="00E14C5D" w:rsidRPr="003052CD" w:rsidRDefault="00E14C5D" w:rsidP="00361552">
            <w:pPr>
              <w:spacing w:line="276" w:lineRule="auto"/>
              <w:jc w:val="center"/>
            </w:pPr>
          </w:p>
        </w:tc>
      </w:tr>
      <w:tr w:rsidR="00E14C5D" w:rsidRPr="003052CD" w:rsidTr="00E14C5D">
        <w:tc>
          <w:tcPr>
            <w:tcW w:w="3559" w:type="pct"/>
          </w:tcPr>
          <w:p w:rsidR="00E14C5D" w:rsidRPr="003052CD" w:rsidRDefault="00E14C5D" w:rsidP="00BE7B60">
            <w:pPr>
              <w:spacing w:line="276" w:lineRule="auto"/>
              <w:jc w:val="both"/>
            </w:pPr>
            <w:r w:rsidRPr="003052CD">
              <w:t xml:space="preserve">2 Себестоимость реализованной продукции </w:t>
            </w:r>
          </w:p>
        </w:tc>
        <w:tc>
          <w:tcPr>
            <w:tcW w:w="1441" w:type="pct"/>
          </w:tcPr>
          <w:p w:rsidR="00E14C5D" w:rsidRPr="003052CD" w:rsidRDefault="00E14C5D" w:rsidP="00361552">
            <w:pPr>
              <w:spacing w:line="276" w:lineRule="auto"/>
              <w:jc w:val="center"/>
            </w:pPr>
          </w:p>
        </w:tc>
      </w:tr>
      <w:tr w:rsidR="00E14C5D" w:rsidRPr="003052CD" w:rsidTr="00E14C5D">
        <w:tc>
          <w:tcPr>
            <w:tcW w:w="3559" w:type="pct"/>
          </w:tcPr>
          <w:p w:rsidR="00E14C5D" w:rsidRPr="003052CD" w:rsidRDefault="00E14C5D" w:rsidP="00BE7B60">
            <w:pPr>
              <w:spacing w:line="276" w:lineRule="auto"/>
              <w:jc w:val="both"/>
            </w:pPr>
            <w:r w:rsidRPr="003052CD">
              <w:t xml:space="preserve">3 Прибыль от реализации </w:t>
            </w:r>
          </w:p>
        </w:tc>
        <w:tc>
          <w:tcPr>
            <w:tcW w:w="1441" w:type="pct"/>
          </w:tcPr>
          <w:p w:rsidR="00E14C5D" w:rsidRPr="003052CD" w:rsidRDefault="00E14C5D" w:rsidP="00361552">
            <w:pPr>
              <w:spacing w:line="276" w:lineRule="auto"/>
              <w:jc w:val="center"/>
            </w:pPr>
          </w:p>
        </w:tc>
      </w:tr>
      <w:tr w:rsidR="00E14C5D" w:rsidRPr="003052CD" w:rsidTr="00E14C5D">
        <w:tc>
          <w:tcPr>
            <w:tcW w:w="3559" w:type="pct"/>
          </w:tcPr>
          <w:p w:rsidR="00E14C5D" w:rsidRPr="003052CD" w:rsidRDefault="00E14C5D" w:rsidP="00BE7B60">
            <w:pPr>
              <w:spacing w:line="276" w:lineRule="auto"/>
              <w:jc w:val="both"/>
            </w:pPr>
            <w:r w:rsidRPr="003052CD">
              <w:t xml:space="preserve">4 Налог на прибыль </w:t>
            </w:r>
          </w:p>
        </w:tc>
        <w:tc>
          <w:tcPr>
            <w:tcW w:w="1441" w:type="pct"/>
          </w:tcPr>
          <w:p w:rsidR="00E14C5D" w:rsidRPr="003052CD" w:rsidRDefault="00E14C5D" w:rsidP="00361552">
            <w:pPr>
              <w:spacing w:line="276" w:lineRule="auto"/>
              <w:jc w:val="center"/>
            </w:pPr>
          </w:p>
        </w:tc>
      </w:tr>
      <w:tr w:rsidR="00E14C5D" w:rsidRPr="003052CD" w:rsidTr="00E14C5D">
        <w:tc>
          <w:tcPr>
            <w:tcW w:w="3559" w:type="pct"/>
          </w:tcPr>
          <w:p w:rsidR="00E14C5D" w:rsidRPr="003052CD" w:rsidRDefault="00E14C5D" w:rsidP="00361552">
            <w:pPr>
              <w:spacing w:line="276" w:lineRule="auto"/>
              <w:jc w:val="both"/>
            </w:pPr>
            <w:r w:rsidRPr="003052CD">
              <w:t>5 Чистая прибыль</w:t>
            </w:r>
          </w:p>
        </w:tc>
        <w:tc>
          <w:tcPr>
            <w:tcW w:w="1441" w:type="pct"/>
          </w:tcPr>
          <w:p w:rsidR="00E14C5D" w:rsidRPr="003052CD" w:rsidRDefault="00E14C5D" w:rsidP="00361552">
            <w:pPr>
              <w:spacing w:line="276" w:lineRule="auto"/>
              <w:jc w:val="center"/>
            </w:pPr>
          </w:p>
        </w:tc>
      </w:tr>
    </w:tbl>
    <w:p w:rsidR="00E14C5D" w:rsidRDefault="00E14C5D" w:rsidP="00375CF6">
      <w:pPr>
        <w:spacing w:line="276" w:lineRule="auto"/>
        <w:ind w:firstLine="720"/>
        <w:jc w:val="both"/>
      </w:pPr>
    </w:p>
    <w:p w:rsidR="007E6C7A" w:rsidRPr="003052CD" w:rsidRDefault="00260045" w:rsidP="00375CF6">
      <w:pPr>
        <w:spacing w:line="276" w:lineRule="auto"/>
        <w:ind w:firstLine="720"/>
        <w:jc w:val="both"/>
      </w:pPr>
      <w:r>
        <w:t>При расчете выручки от реа</w:t>
      </w:r>
      <w:r w:rsidR="002975B2">
        <w:t>лизации продукции учитывается плановый объем производства. Переходящие запасы продукции на складе условно пр</w:t>
      </w:r>
      <w:r w:rsidR="002975B2">
        <w:t>и</w:t>
      </w:r>
      <w:r w:rsidR="002975B2">
        <w:t xml:space="preserve">нимаются </w:t>
      </w:r>
      <w:proofErr w:type="gramStart"/>
      <w:r w:rsidR="002975B2">
        <w:t>одинаковыми</w:t>
      </w:r>
      <w:proofErr w:type="gramEnd"/>
      <w:r w:rsidR="002975B2">
        <w:t xml:space="preserve"> на конец расчетного периода. </w:t>
      </w:r>
      <w:r w:rsidR="007E6C7A" w:rsidRPr="003052CD">
        <w:t>Далее следует опред</w:t>
      </w:r>
      <w:r w:rsidR="007E6C7A" w:rsidRPr="003052CD">
        <w:t>е</w:t>
      </w:r>
      <w:r w:rsidR="007E6C7A" w:rsidRPr="003052CD">
        <w:t>лить объем производства продукции, при котором предприятие только возм</w:t>
      </w:r>
      <w:r w:rsidR="007E6C7A" w:rsidRPr="003052CD">
        <w:t>е</w:t>
      </w:r>
      <w:r w:rsidR="007E6C7A" w:rsidRPr="003052CD">
        <w:t>щает расходы на ее производство и реализацию (критический объем произво</w:t>
      </w:r>
      <w:r w:rsidR="007E6C7A" w:rsidRPr="003052CD">
        <w:t>д</w:t>
      </w:r>
      <w:r w:rsidR="007E6C7A" w:rsidRPr="003052CD">
        <w:t>ства, или точку безубыточности):</w:t>
      </w:r>
    </w:p>
    <w:p w:rsidR="000142B2" w:rsidRPr="003D0297" w:rsidRDefault="000142B2" w:rsidP="00375CF6">
      <w:pPr>
        <w:spacing w:line="276" w:lineRule="auto"/>
        <w:ind w:firstLine="720"/>
        <w:jc w:val="both"/>
        <w:rPr>
          <w:i/>
        </w:rPr>
      </w:pPr>
      <w:r w:rsidRPr="003D0297">
        <w:rPr>
          <w:i/>
        </w:rPr>
        <w:t>Точка безубыточности (критический объем производства) = Постоя</w:t>
      </w:r>
      <w:r w:rsidRPr="003D0297">
        <w:rPr>
          <w:i/>
        </w:rPr>
        <w:t>н</w:t>
      </w:r>
      <w:r w:rsidRPr="003D0297">
        <w:rPr>
          <w:i/>
        </w:rPr>
        <w:t>ные расходы на производство и реализацию продукции (за год) / (Цена единицы продукции – Прямые переменные затраты на производство единицы проду</w:t>
      </w:r>
      <w:r w:rsidRPr="003D0297">
        <w:rPr>
          <w:i/>
        </w:rPr>
        <w:t>к</w:t>
      </w:r>
      <w:r w:rsidRPr="003D0297">
        <w:rPr>
          <w:i/>
        </w:rPr>
        <w:t>ции)</w:t>
      </w:r>
    </w:p>
    <w:p w:rsidR="00B560AD" w:rsidRDefault="007E6C7A" w:rsidP="00375CF6">
      <w:pPr>
        <w:spacing w:line="276" w:lineRule="auto"/>
        <w:ind w:firstLine="720"/>
        <w:jc w:val="both"/>
      </w:pPr>
      <w:r w:rsidRPr="003052CD">
        <w:t xml:space="preserve">Отклонение объема продаж, планируемого в </w:t>
      </w:r>
      <w:proofErr w:type="gramStart"/>
      <w:r w:rsidRPr="003052CD">
        <w:t>проекте</w:t>
      </w:r>
      <w:proofErr w:type="gramEnd"/>
      <w:r w:rsidRPr="003052CD">
        <w:t xml:space="preserve"> предприятия от то</w:t>
      </w:r>
      <w:r w:rsidRPr="003052CD">
        <w:t>ч</w:t>
      </w:r>
      <w:r w:rsidRPr="003052CD">
        <w:t>ки безубыточности (в процентах к планируемому объему продаж), покажет предел безопасности: на сколько процентов можно снизить объем продаж, не получая убытков. Расчет точки безубыточности следует проиллюстриров</w:t>
      </w:r>
      <w:r w:rsidR="002975B2">
        <w:t>ать графиком (рис. 2</w:t>
      </w:r>
      <w:r w:rsidR="00B560AD" w:rsidRPr="003052CD">
        <w:t>).</w:t>
      </w:r>
    </w:p>
    <w:p w:rsidR="009A197E" w:rsidRPr="003052CD" w:rsidRDefault="009A197E" w:rsidP="00361552">
      <w:pPr>
        <w:spacing w:line="276" w:lineRule="auto"/>
        <w:ind w:firstLine="709"/>
        <w:jc w:val="both"/>
      </w:pPr>
    </w:p>
    <w:p w:rsidR="007E6C7A" w:rsidRPr="003052CD" w:rsidRDefault="000A10E0" w:rsidP="00361552">
      <w:pPr>
        <w:spacing w:line="276" w:lineRule="auto"/>
        <w:ind w:firstLine="709"/>
        <w:jc w:val="both"/>
      </w:pPr>
      <w:r>
        <w:rPr>
          <w:noProof/>
        </w:rPr>
        <w:pict>
          <v:group id="Group 10" o:spid="_x0000_s1040" style="position:absolute;left:0;text-align:left;margin-left:87.3pt;margin-top:11pt;width:266.4pt;height:2in;z-index:251657728" coordorigin="2880,5040" coordsize="5328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" o:allowincell="f">
            <v:line id="Line 11" o:spid="_x0000_s1043" style="position:absolute;flip:y;visibility:visible;mso-wrap-style:square" from="2880,5040" to="288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<v:stroke endarrow="block"/>
            </v:line>
            <v:line id="Line 12" o:spid="_x0000_s1042" style="position:absolute;visibility:visible;mso-wrap-style:square" from="2880,7920" to="8208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line id="Line 13" o:spid="_x0000_s1041" style="position:absolute;visibility:visible;mso-wrap-style:square" from="2880,6912" to="7488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14" o:spid="_x0000_s1030" style="position:absolute;flip:y;visibility:visible;mso-wrap-style:square" from="2880,5760" to="720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<v:line id="Line 15" o:spid="_x0000_s1031" style="position:absolute;flip:y;visibility:visible;mso-wrap-style:square" from="2880,5040" to="6336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D6MEAAADa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wPowQAAANoAAAAPAAAAAAAAAAAAAAAA&#10;AKECAABkcnMvZG93bnJldi54bWxQSwUGAAAAAAQABAD5AAAAjwMAAAAA&#10;" strokeweight="1.5pt"/>
            <v:line id="Line 16" o:spid="_x0000_s1032" style="position:absolute;flip:y;visibility:visible;mso-wrap-style:square" from="2880,5184" to="4464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<v:line id="Line 17" o:spid="_x0000_s1033" style="position:absolute;visibility:visible;mso-wrap-style:square" from="3744,6480" to="3744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uVMAAAADaAAAADwAAAGRycy9kb3ducmV2LnhtbERPTWsCMRC9C/6HMIXearY92LoaRQuC&#10;Wj24KngcNmOyuJksm1S3/745CB4f73sy61wtbtSGyrOC90EGgrj0umKj4HhYvn2BCBFZY+2ZFPxR&#10;gNm035tgrv2d93QrohEphEOOCmyMTS5lKC05DAPfECfu4luHMcHWSN3iPYW7Wn5k2VA6rDg1WGzo&#10;21J5LX6dgp/PVX0yfC6260tY+NFmL3fGKvX60s3HICJ18Sl+uFdaQdqarqQbIK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u7lTAAAAA2gAAAA8AAAAAAAAAAAAAAAAA&#10;oQIAAGRycy9kb3ducmV2LnhtbFBLBQYAAAAABAAEAPkAAACOAwAAAAA=&#10;">
              <v:stroke dashstyle="1 1"/>
            </v:line>
          </v:group>
        </w:pict>
      </w:r>
    </w:p>
    <w:p w:rsidR="007E6C7A" w:rsidRPr="003052CD" w:rsidRDefault="007E6C7A" w:rsidP="00361552">
      <w:pPr>
        <w:spacing w:line="276" w:lineRule="auto"/>
        <w:ind w:firstLine="709"/>
        <w:jc w:val="both"/>
      </w:pPr>
      <w:r w:rsidRPr="003052CD">
        <w:t>д.е.</w:t>
      </w:r>
      <w:r w:rsidRPr="003052CD">
        <w:tab/>
      </w:r>
      <w:r w:rsidRPr="003052CD">
        <w:tab/>
      </w:r>
      <w:proofErr w:type="spellStart"/>
      <w:r w:rsidRPr="003052CD">
        <w:rPr>
          <w:i/>
          <w:iCs/>
        </w:rPr>
        <w:t>В</w:t>
      </w:r>
      <w:r w:rsidRPr="003052CD">
        <w:rPr>
          <w:i/>
          <w:iCs/>
          <w:vertAlign w:val="subscript"/>
        </w:rPr>
        <w:t>р</w:t>
      </w:r>
      <w:proofErr w:type="spellEnd"/>
      <w:r w:rsidRPr="003052CD">
        <w:tab/>
      </w:r>
      <w:r w:rsidRPr="003052CD">
        <w:tab/>
      </w:r>
      <w:r w:rsidRPr="003052CD">
        <w:tab/>
      </w:r>
      <w:proofErr w:type="spellStart"/>
      <w:r w:rsidRPr="003052CD">
        <w:rPr>
          <w:i/>
          <w:iCs/>
        </w:rPr>
        <w:t>v</w:t>
      </w:r>
      <w:proofErr w:type="spellEnd"/>
      <w:r w:rsidRPr="003052CD">
        <w:rPr>
          <w:i/>
          <w:iCs/>
        </w:rPr>
        <w:t xml:space="preserve"> * </w:t>
      </w:r>
      <w:r w:rsidRPr="003052CD">
        <w:rPr>
          <w:i/>
          <w:iCs/>
          <w:lang w:val="en-US"/>
        </w:rPr>
        <w:t>N</w:t>
      </w:r>
      <w:proofErr w:type="gramStart"/>
      <w:r w:rsidRPr="003052CD">
        <w:rPr>
          <w:i/>
          <w:iCs/>
        </w:rPr>
        <w:t xml:space="preserve"> + С</w:t>
      </w:r>
      <w:proofErr w:type="gramEnd"/>
    </w:p>
    <w:p w:rsidR="007E6C7A" w:rsidRPr="003052CD" w:rsidRDefault="007E6C7A" w:rsidP="00361552">
      <w:pPr>
        <w:spacing w:line="276" w:lineRule="auto"/>
        <w:ind w:firstLine="709"/>
        <w:jc w:val="both"/>
      </w:pPr>
    </w:p>
    <w:p w:rsidR="007E6C7A" w:rsidRPr="003052CD" w:rsidRDefault="007E6C7A" w:rsidP="00361552">
      <w:pPr>
        <w:spacing w:line="276" w:lineRule="auto"/>
        <w:ind w:firstLine="709"/>
        <w:jc w:val="both"/>
        <w:rPr>
          <w:i/>
          <w:iCs/>
        </w:rPr>
      </w:pPr>
      <w:r w:rsidRPr="003052CD">
        <w:tab/>
      </w:r>
      <w:r w:rsidRPr="003052CD">
        <w:tab/>
      </w:r>
      <w:r w:rsidRPr="003052CD">
        <w:tab/>
      </w:r>
      <w:r w:rsidRPr="003052CD">
        <w:tab/>
      </w:r>
      <w:r w:rsidRPr="003052CD">
        <w:tab/>
      </w:r>
      <w:r w:rsidRPr="003052CD">
        <w:tab/>
      </w:r>
      <w:r w:rsidRPr="003052CD">
        <w:tab/>
      </w:r>
      <w:r w:rsidRPr="003052CD">
        <w:tab/>
      </w:r>
      <w:r w:rsidRPr="003052CD">
        <w:tab/>
      </w:r>
      <w:proofErr w:type="gramStart"/>
      <w:r w:rsidRPr="003052CD">
        <w:rPr>
          <w:i/>
          <w:iCs/>
          <w:lang w:val="en-US"/>
        </w:rPr>
        <w:t>v</w:t>
      </w:r>
      <w:proofErr w:type="gramEnd"/>
      <w:r w:rsidRPr="003052CD">
        <w:rPr>
          <w:i/>
          <w:iCs/>
        </w:rPr>
        <w:t xml:space="preserve"> * </w:t>
      </w:r>
      <w:r w:rsidRPr="003052CD">
        <w:rPr>
          <w:i/>
          <w:iCs/>
          <w:lang w:val="en-US"/>
        </w:rPr>
        <w:t>N</w:t>
      </w:r>
    </w:p>
    <w:p w:rsidR="007E6C7A" w:rsidRPr="003052CD" w:rsidRDefault="007E6C7A" w:rsidP="00361552">
      <w:pPr>
        <w:spacing w:line="276" w:lineRule="auto"/>
        <w:ind w:firstLine="709"/>
        <w:jc w:val="both"/>
      </w:pPr>
    </w:p>
    <w:p w:rsidR="007E6C7A" w:rsidRPr="003052CD" w:rsidRDefault="007E6C7A" w:rsidP="00361552">
      <w:pPr>
        <w:spacing w:line="276" w:lineRule="auto"/>
        <w:ind w:firstLine="709"/>
        <w:jc w:val="both"/>
      </w:pPr>
    </w:p>
    <w:p w:rsidR="007E6C7A" w:rsidRPr="003052CD" w:rsidRDefault="007E6C7A" w:rsidP="00361552">
      <w:pPr>
        <w:spacing w:line="276" w:lineRule="auto"/>
        <w:ind w:firstLine="709"/>
        <w:jc w:val="both"/>
        <w:rPr>
          <w:i/>
          <w:iCs/>
        </w:rPr>
      </w:pPr>
      <w:r w:rsidRPr="003052CD">
        <w:tab/>
      </w:r>
      <w:r w:rsidRPr="003052CD">
        <w:tab/>
      </w:r>
      <w:r w:rsidRPr="003052CD">
        <w:tab/>
      </w:r>
      <w:r w:rsidRPr="003052CD">
        <w:tab/>
      </w:r>
      <w:r w:rsidRPr="003052CD">
        <w:tab/>
      </w:r>
      <w:r w:rsidRPr="003052CD">
        <w:tab/>
      </w:r>
      <w:r w:rsidRPr="003052CD">
        <w:tab/>
      </w:r>
      <w:r w:rsidRPr="003052CD">
        <w:tab/>
      </w:r>
      <w:r w:rsidRPr="003052CD">
        <w:tab/>
      </w:r>
      <w:r w:rsidRPr="003052CD">
        <w:rPr>
          <w:i/>
          <w:iCs/>
        </w:rPr>
        <w:t>С</w:t>
      </w:r>
    </w:p>
    <w:p w:rsidR="007E6C7A" w:rsidRPr="003052CD" w:rsidRDefault="007E6C7A" w:rsidP="00361552">
      <w:pPr>
        <w:spacing w:line="276" w:lineRule="auto"/>
        <w:ind w:firstLine="709"/>
        <w:jc w:val="both"/>
      </w:pPr>
      <w:r w:rsidRPr="003052CD">
        <w:tab/>
      </w:r>
    </w:p>
    <w:p w:rsidR="007E6C7A" w:rsidRPr="003052CD" w:rsidRDefault="007E6C7A" w:rsidP="002975B2">
      <w:pPr>
        <w:spacing w:line="200" w:lineRule="exact"/>
        <w:ind w:firstLine="709"/>
        <w:jc w:val="both"/>
      </w:pPr>
    </w:p>
    <w:p w:rsidR="007E6C7A" w:rsidRPr="003052CD" w:rsidRDefault="007E6C7A" w:rsidP="002975B2">
      <w:pPr>
        <w:spacing w:line="200" w:lineRule="exact"/>
        <w:ind w:firstLine="709"/>
        <w:jc w:val="both"/>
      </w:pPr>
    </w:p>
    <w:p w:rsidR="007E6C7A" w:rsidRDefault="007E6C7A" w:rsidP="002975B2">
      <w:pPr>
        <w:spacing w:line="200" w:lineRule="exact"/>
        <w:ind w:firstLine="709"/>
        <w:jc w:val="both"/>
      </w:pPr>
      <w:r w:rsidRPr="003052CD">
        <w:tab/>
      </w:r>
      <w:r w:rsidRPr="003052CD">
        <w:tab/>
      </w:r>
      <w:r w:rsidRPr="003052CD">
        <w:tab/>
      </w:r>
      <w:r w:rsidRPr="003052CD">
        <w:rPr>
          <w:i/>
          <w:iCs/>
          <w:lang w:val="en-US"/>
        </w:rPr>
        <w:t>N</w:t>
      </w:r>
      <w:proofErr w:type="spellStart"/>
      <w:r w:rsidRPr="003052CD">
        <w:rPr>
          <w:i/>
          <w:iCs/>
          <w:vertAlign w:val="subscript"/>
        </w:rPr>
        <w:t>кр</w:t>
      </w:r>
      <w:proofErr w:type="spellEnd"/>
      <w:r w:rsidRPr="003052CD">
        <w:tab/>
      </w:r>
      <w:r w:rsidRPr="003052CD">
        <w:tab/>
      </w:r>
      <w:r w:rsidRPr="003052CD">
        <w:tab/>
      </w:r>
      <w:r w:rsidRPr="003052CD">
        <w:tab/>
      </w:r>
      <w:r w:rsidRPr="003052CD">
        <w:tab/>
      </w:r>
      <w:r w:rsidRPr="003052CD">
        <w:tab/>
      </w:r>
      <w:r w:rsidRPr="003052CD">
        <w:rPr>
          <w:i/>
          <w:iCs/>
          <w:lang w:val="en-US"/>
        </w:rPr>
        <w:t>N</w:t>
      </w:r>
      <w:r w:rsidRPr="003052CD">
        <w:t xml:space="preserve">, </w:t>
      </w:r>
      <w:proofErr w:type="spellStart"/>
      <w:r w:rsidRPr="003052CD">
        <w:t>шт</w:t>
      </w:r>
      <w:proofErr w:type="spellEnd"/>
    </w:p>
    <w:p w:rsidR="00AD1ACD" w:rsidRDefault="00AD1ACD" w:rsidP="00E25A26">
      <w:pPr>
        <w:spacing w:line="276" w:lineRule="auto"/>
        <w:ind w:firstLine="709"/>
        <w:jc w:val="center"/>
      </w:pPr>
    </w:p>
    <w:p w:rsidR="007E6C7A" w:rsidRPr="003052CD" w:rsidRDefault="002975B2" w:rsidP="00E25A26">
      <w:pPr>
        <w:spacing w:line="276" w:lineRule="auto"/>
        <w:ind w:firstLine="709"/>
        <w:jc w:val="center"/>
      </w:pPr>
      <w:r>
        <w:t>Рис</w:t>
      </w:r>
      <w:r w:rsidR="00C11E3C">
        <w:t>.</w:t>
      </w:r>
      <w:r>
        <w:t xml:space="preserve"> 2 –</w:t>
      </w:r>
      <w:r w:rsidR="00E25A26" w:rsidRPr="003052CD">
        <w:t xml:space="preserve"> </w:t>
      </w:r>
      <w:r w:rsidR="007E6C7A" w:rsidRPr="003052CD">
        <w:t xml:space="preserve"> График безубыточности</w:t>
      </w:r>
    </w:p>
    <w:p w:rsidR="007F2642" w:rsidRPr="003052CD" w:rsidRDefault="007F2642" w:rsidP="0089337A">
      <w:pPr>
        <w:spacing w:line="288" w:lineRule="auto"/>
        <w:ind w:firstLine="720"/>
        <w:jc w:val="both"/>
      </w:pPr>
    </w:p>
    <w:p w:rsidR="007E6C7A" w:rsidRPr="003052CD" w:rsidRDefault="007E6C7A" w:rsidP="0089337A">
      <w:pPr>
        <w:spacing w:line="288" w:lineRule="auto"/>
        <w:ind w:firstLine="720"/>
        <w:jc w:val="both"/>
      </w:pPr>
      <w:r w:rsidRPr="003052CD">
        <w:lastRenderedPageBreak/>
        <w:t>Три главные линии показывают зависимость переменных затрат, пост</w:t>
      </w:r>
      <w:r w:rsidRPr="003052CD">
        <w:t>о</w:t>
      </w:r>
      <w:r w:rsidRPr="003052CD">
        <w:t>янных затрат и выручки от объема производства. Критического объема прои</w:t>
      </w:r>
      <w:r w:rsidRPr="003052CD">
        <w:t>з</w:t>
      </w:r>
      <w:r w:rsidRPr="003052CD">
        <w:t xml:space="preserve">водства </w:t>
      </w:r>
      <w:r w:rsidRPr="003052CD">
        <w:rPr>
          <w:i/>
          <w:iCs/>
        </w:rPr>
        <w:t>(</w:t>
      </w:r>
      <w:proofErr w:type="gramStart"/>
      <w:r w:rsidRPr="003052CD">
        <w:rPr>
          <w:i/>
          <w:iCs/>
          <w:lang w:val="en-US"/>
        </w:rPr>
        <w:t>N</w:t>
      </w:r>
      <w:proofErr w:type="spellStart"/>
      <w:proofErr w:type="gramEnd"/>
      <w:r w:rsidRPr="003052CD">
        <w:rPr>
          <w:i/>
          <w:iCs/>
        </w:rPr>
        <w:t>кр</w:t>
      </w:r>
      <w:proofErr w:type="spellEnd"/>
      <w:r w:rsidRPr="003052CD">
        <w:t>) показывает объем производства, при котором величина выручки от реализации (</w:t>
      </w:r>
      <w:proofErr w:type="spellStart"/>
      <w:r w:rsidRPr="003052CD">
        <w:rPr>
          <w:i/>
          <w:iCs/>
        </w:rPr>
        <w:t>Вр</w:t>
      </w:r>
      <w:proofErr w:type="spellEnd"/>
      <w:r w:rsidRPr="003052CD">
        <w:t>) равна ее полной себестоимости (</w:t>
      </w:r>
      <w:r w:rsidRPr="003052CD">
        <w:rPr>
          <w:i/>
          <w:iCs/>
          <w:lang w:val="en-US"/>
        </w:rPr>
        <w:t>v</w:t>
      </w:r>
      <w:r w:rsidRPr="003052CD">
        <w:rPr>
          <w:i/>
          <w:iCs/>
        </w:rPr>
        <w:t>*</w:t>
      </w:r>
      <w:r w:rsidRPr="003052CD">
        <w:rPr>
          <w:i/>
          <w:iCs/>
          <w:lang w:val="en-US"/>
        </w:rPr>
        <w:t>N</w:t>
      </w:r>
      <w:r w:rsidRPr="003052CD">
        <w:rPr>
          <w:i/>
          <w:iCs/>
        </w:rPr>
        <w:t xml:space="preserve"> +</w:t>
      </w:r>
      <w:r w:rsidRPr="003052CD">
        <w:rPr>
          <w:i/>
          <w:iCs/>
          <w:lang w:val="en-US"/>
        </w:rPr>
        <w:t>C</w:t>
      </w:r>
      <w:r w:rsidRPr="003052CD">
        <w:rPr>
          <w:i/>
          <w:iCs/>
        </w:rPr>
        <w:t>).</w:t>
      </w:r>
    </w:p>
    <w:p w:rsidR="003258F6" w:rsidRPr="003052CD" w:rsidRDefault="003258F6" w:rsidP="003258F6">
      <w:pPr>
        <w:spacing w:line="276" w:lineRule="auto"/>
        <w:jc w:val="center"/>
        <w:rPr>
          <w:b/>
        </w:rPr>
      </w:pPr>
    </w:p>
    <w:p w:rsidR="00243216" w:rsidRPr="003052CD" w:rsidRDefault="002975B2" w:rsidP="003258F6">
      <w:pPr>
        <w:spacing w:line="276" w:lineRule="auto"/>
        <w:jc w:val="center"/>
        <w:rPr>
          <w:b/>
        </w:rPr>
      </w:pPr>
      <w:r>
        <w:rPr>
          <w:b/>
        </w:rPr>
        <w:t>2.3.6</w:t>
      </w:r>
      <w:r w:rsidR="00243216" w:rsidRPr="003052CD">
        <w:rPr>
          <w:b/>
        </w:rPr>
        <w:t xml:space="preserve"> Расчет потребности в оборотных средствах</w:t>
      </w:r>
    </w:p>
    <w:p w:rsidR="00243216" w:rsidRPr="003052CD" w:rsidRDefault="00CB2A6D" w:rsidP="00CB2A6D">
      <w:pPr>
        <w:tabs>
          <w:tab w:val="left" w:pos="6480"/>
        </w:tabs>
        <w:spacing w:line="276" w:lineRule="auto"/>
        <w:ind w:firstLine="720"/>
        <w:jc w:val="both"/>
        <w:rPr>
          <w:b/>
        </w:rPr>
      </w:pPr>
      <w:r>
        <w:rPr>
          <w:b/>
        </w:rPr>
        <w:tab/>
      </w:r>
    </w:p>
    <w:p w:rsidR="00243216" w:rsidRPr="003052CD" w:rsidRDefault="00243216" w:rsidP="00243216">
      <w:pPr>
        <w:spacing w:line="288" w:lineRule="auto"/>
        <w:ind w:firstLine="720"/>
        <w:jc w:val="both"/>
      </w:pPr>
      <w:r w:rsidRPr="003052CD">
        <w:t>Расчет потребности в оборотных средствах требует точных данных об у</w:t>
      </w:r>
      <w:r w:rsidRPr="003052CD">
        <w:t>с</w:t>
      </w:r>
      <w:r w:rsidRPr="003052CD">
        <w:t xml:space="preserve">ловиях поставки материалов, организации расчетов с поставщиками, нормах запаса и </w:t>
      </w:r>
      <w:r w:rsidR="002975B2">
        <w:t>др</w:t>
      </w:r>
      <w:r w:rsidRPr="003052CD">
        <w:t>.</w:t>
      </w:r>
    </w:p>
    <w:p w:rsidR="00243216" w:rsidRPr="003052CD" w:rsidRDefault="00B560AD" w:rsidP="00243216">
      <w:pPr>
        <w:spacing w:line="288" w:lineRule="auto"/>
        <w:ind w:firstLine="720"/>
        <w:jc w:val="both"/>
      </w:pPr>
      <w:r>
        <w:t>В данном случае для</w:t>
      </w:r>
      <w:r w:rsidR="00243216" w:rsidRPr="003052CD">
        <w:t xml:space="preserve"> укрупненного расчета используе</w:t>
      </w:r>
      <w:r>
        <w:t>тся</w:t>
      </w:r>
      <w:r w:rsidR="00243216" w:rsidRPr="003052CD">
        <w:t xml:space="preserve"> прямой метод </w:t>
      </w:r>
      <w:r>
        <w:t>определения</w:t>
      </w:r>
      <w:r w:rsidR="00243216" w:rsidRPr="003052CD">
        <w:t xml:space="preserve"> потребности в </w:t>
      </w:r>
      <w:r w:rsidR="002975B2">
        <w:t xml:space="preserve">нормируемых </w:t>
      </w:r>
      <w:r w:rsidR="00243216" w:rsidRPr="003052CD">
        <w:t>оборотных средствах для создания производственных запасов сырья, материалов, вспомогательных материалов, запчастей, топлива (</w:t>
      </w:r>
      <w:r w:rsidR="002975B2" w:rsidRPr="003052CD">
        <w:t xml:space="preserve">расчет </w:t>
      </w:r>
      <w:r w:rsidR="00243216" w:rsidRPr="003052CD">
        <w:t>оформ</w:t>
      </w:r>
      <w:r>
        <w:t>ляется</w:t>
      </w:r>
      <w:r w:rsidR="00243216" w:rsidRPr="003052CD">
        <w:t xml:space="preserve"> в табл</w:t>
      </w:r>
      <w:r>
        <w:t>.</w:t>
      </w:r>
      <w:r w:rsidR="00243216" w:rsidRPr="003052CD">
        <w:t xml:space="preserve"> </w:t>
      </w:r>
      <w:r>
        <w:t>9</w:t>
      </w:r>
      <w:r w:rsidR="00243216" w:rsidRPr="003052CD">
        <w:t xml:space="preserve">) и косвенный метод расчета по всем остальным составляющим. </w:t>
      </w:r>
    </w:p>
    <w:p w:rsidR="00243216" w:rsidRPr="003052CD" w:rsidRDefault="00243216" w:rsidP="00243216">
      <w:pPr>
        <w:spacing w:line="288" w:lineRule="auto"/>
        <w:ind w:firstLine="720"/>
        <w:jc w:val="both"/>
      </w:pPr>
      <w:r w:rsidRPr="003052CD">
        <w:t xml:space="preserve">Потребность в оборотных </w:t>
      </w:r>
      <w:proofErr w:type="gramStart"/>
      <w:r w:rsidRPr="003052CD">
        <w:t>средствах</w:t>
      </w:r>
      <w:proofErr w:type="gramEnd"/>
      <w:r w:rsidRPr="003052CD">
        <w:t xml:space="preserve"> для создания запасов </w:t>
      </w:r>
      <w:r w:rsidR="007941E5">
        <w:t>(</w:t>
      </w:r>
      <w:proofErr w:type="spellStart"/>
      <w:r w:rsidR="007941E5" w:rsidRPr="003052CD">
        <w:rPr>
          <w:i/>
          <w:iCs/>
        </w:rPr>
        <w:t>Н</w:t>
      </w:r>
      <w:r w:rsidR="007941E5" w:rsidRPr="003052CD">
        <w:rPr>
          <w:i/>
          <w:iCs/>
          <w:vertAlign w:val="subscript"/>
        </w:rPr>
        <w:t>нз</w:t>
      </w:r>
      <w:proofErr w:type="spellEnd"/>
      <w:r w:rsidR="007941E5">
        <w:rPr>
          <w:i/>
          <w:iCs/>
        </w:rPr>
        <w:t>)</w:t>
      </w:r>
      <w:r w:rsidR="007941E5" w:rsidRPr="003052CD">
        <w:t xml:space="preserve"> </w:t>
      </w:r>
      <w:r w:rsidRPr="003052CD">
        <w:t>опред</w:t>
      </w:r>
      <w:r w:rsidRPr="003052CD">
        <w:t>е</w:t>
      </w:r>
      <w:r w:rsidRPr="003052CD">
        <w:t>лим  по нормативу производственных запасов:</w:t>
      </w:r>
    </w:p>
    <w:p w:rsidR="00243216" w:rsidRPr="00375CF6" w:rsidRDefault="00B560AD" w:rsidP="00375CF6">
      <w:pPr>
        <w:tabs>
          <w:tab w:val="center" w:pos="5179"/>
          <w:tab w:val="left" w:pos="8415"/>
          <w:tab w:val="right" w:pos="9638"/>
        </w:tabs>
        <w:spacing w:line="288" w:lineRule="auto"/>
        <w:ind w:firstLine="720"/>
        <w:rPr>
          <w:iCs/>
        </w:rPr>
      </w:pPr>
      <w:r>
        <w:rPr>
          <w:i/>
          <w:iCs/>
        </w:rPr>
        <w:tab/>
      </w:r>
      <w:proofErr w:type="spellStart"/>
      <w:r w:rsidR="00243216" w:rsidRPr="003052CD">
        <w:rPr>
          <w:i/>
          <w:iCs/>
        </w:rPr>
        <w:t>Н</w:t>
      </w:r>
      <w:r w:rsidR="00243216" w:rsidRPr="003052CD">
        <w:rPr>
          <w:i/>
          <w:iCs/>
          <w:vertAlign w:val="subscript"/>
        </w:rPr>
        <w:t>нз</w:t>
      </w:r>
      <w:proofErr w:type="spellEnd"/>
      <w:r w:rsidR="00243216" w:rsidRPr="003052CD">
        <w:rPr>
          <w:i/>
          <w:iCs/>
        </w:rPr>
        <w:t xml:space="preserve"> = </w:t>
      </w:r>
      <w:proofErr w:type="gramStart"/>
      <w:r w:rsidR="00243216" w:rsidRPr="003052CD">
        <w:rPr>
          <w:i/>
          <w:iCs/>
          <w:lang w:val="en-US"/>
        </w:rPr>
        <w:t>Q</w:t>
      </w:r>
      <w:proofErr w:type="spellStart"/>
      <w:proofErr w:type="gramEnd"/>
      <w:r w:rsidR="00243216" w:rsidRPr="003052CD">
        <w:rPr>
          <w:i/>
          <w:iCs/>
          <w:vertAlign w:val="subscript"/>
        </w:rPr>
        <w:t>сут</w:t>
      </w:r>
      <w:proofErr w:type="spellEnd"/>
      <w:r w:rsidR="00243216" w:rsidRPr="003052CD">
        <w:rPr>
          <w:i/>
          <w:iCs/>
        </w:rPr>
        <w:t>(</w:t>
      </w:r>
      <w:r w:rsidR="00243216" w:rsidRPr="003052CD">
        <w:rPr>
          <w:i/>
          <w:iCs/>
          <w:lang w:val="en-US"/>
        </w:rPr>
        <w:t>N</w:t>
      </w:r>
      <w:proofErr w:type="spellStart"/>
      <w:r w:rsidR="00243216" w:rsidRPr="003052CD">
        <w:rPr>
          <w:i/>
          <w:iCs/>
          <w:vertAlign w:val="subscript"/>
        </w:rPr>
        <w:t>тз</w:t>
      </w:r>
      <w:r w:rsidR="00243216" w:rsidRPr="003052CD">
        <w:rPr>
          <w:i/>
          <w:iCs/>
        </w:rPr>
        <w:t>+</w:t>
      </w:r>
      <w:proofErr w:type="spellEnd"/>
      <w:r w:rsidR="00243216" w:rsidRPr="003052CD">
        <w:rPr>
          <w:i/>
          <w:iCs/>
        </w:rPr>
        <w:t xml:space="preserve"> </w:t>
      </w:r>
      <w:r w:rsidR="00243216" w:rsidRPr="003052CD">
        <w:rPr>
          <w:i/>
          <w:iCs/>
          <w:lang w:val="en-US"/>
        </w:rPr>
        <w:t>N</w:t>
      </w:r>
      <w:proofErr w:type="spellStart"/>
      <w:r w:rsidR="00243216" w:rsidRPr="003052CD">
        <w:rPr>
          <w:i/>
          <w:iCs/>
          <w:vertAlign w:val="subscript"/>
        </w:rPr>
        <w:t>пз</w:t>
      </w:r>
      <w:r w:rsidR="00243216" w:rsidRPr="003052CD">
        <w:rPr>
          <w:i/>
          <w:iCs/>
        </w:rPr>
        <w:t>+</w:t>
      </w:r>
      <w:proofErr w:type="spellEnd"/>
      <w:r w:rsidR="00243216" w:rsidRPr="003052CD">
        <w:rPr>
          <w:i/>
          <w:iCs/>
        </w:rPr>
        <w:t xml:space="preserve"> </w:t>
      </w:r>
      <w:r w:rsidR="00243216" w:rsidRPr="003052CD">
        <w:rPr>
          <w:i/>
          <w:iCs/>
          <w:lang w:val="en-US"/>
        </w:rPr>
        <w:t>N</w:t>
      </w:r>
      <w:proofErr w:type="spellStart"/>
      <w:r w:rsidR="00243216" w:rsidRPr="003052CD">
        <w:rPr>
          <w:i/>
          <w:iCs/>
          <w:vertAlign w:val="subscript"/>
        </w:rPr>
        <w:t>стр</w:t>
      </w:r>
      <w:proofErr w:type="spellEnd"/>
      <w:r w:rsidR="00243216" w:rsidRPr="003052CD">
        <w:rPr>
          <w:i/>
          <w:iCs/>
        </w:rPr>
        <w:t xml:space="preserve">) = </w:t>
      </w:r>
      <w:r w:rsidR="00243216" w:rsidRPr="003052CD">
        <w:rPr>
          <w:i/>
          <w:iCs/>
          <w:lang w:val="en-US"/>
        </w:rPr>
        <w:t>Q</w:t>
      </w:r>
      <w:proofErr w:type="spellStart"/>
      <w:r w:rsidR="00243216" w:rsidRPr="003052CD">
        <w:rPr>
          <w:i/>
          <w:iCs/>
          <w:vertAlign w:val="subscript"/>
        </w:rPr>
        <w:t>сут</w:t>
      </w:r>
      <w:proofErr w:type="spellEnd"/>
      <w:r w:rsidR="00243216" w:rsidRPr="003052CD">
        <w:rPr>
          <w:i/>
          <w:iCs/>
          <w:lang w:val="en-US"/>
        </w:rPr>
        <w:t>N</w:t>
      </w:r>
      <w:proofErr w:type="spellStart"/>
      <w:r w:rsidR="00243216" w:rsidRPr="003052CD">
        <w:rPr>
          <w:i/>
          <w:iCs/>
          <w:vertAlign w:val="subscript"/>
        </w:rPr>
        <w:t>з</w:t>
      </w:r>
      <w:proofErr w:type="spellEnd"/>
      <w:r w:rsidR="00243216" w:rsidRPr="003052CD">
        <w:rPr>
          <w:i/>
          <w:iCs/>
        </w:rPr>
        <w:t>,</w:t>
      </w:r>
      <w:r>
        <w:rPr>
          <w:i/>
          <w:iCs/>
        </w:rPr>
        <w:tab/>
      </w:r>
      <w:r w:rsidR="00375CF6">
        <w:rPr>
          <w:i/>
          <w:iCs/>
        </w:rPr>
        <w:tab/>
      </w:r>
      <w:r w:rsidR="00375CF6" w:rsidRPr="00375CF6">
        <w:rPr>
          <w:iCs/>
        </w:rPr>
        <w:t>(5)</w:t>
      </w:r>
    </w:p>
    <w:p w:rsidR="00243216" w:rsidRPr="003052CD" w:rsidRDefault="00243216" w:rsidP="00243216">
      <w:pPr>
        <w:spacing w:line="288" w:lineRule="auto"/>
        <w:ind w:firstLine="720"/>
        <w:jc w:val="center"/>
      </w:pPr>
    </w:p>
    <w:p w:rsidR="00243216" w:rsidRPr="003052CD" w:rsidRDefault="00243216" w:rsidP="00243216">
      <w:pPr>
        <w:spacing w:line="288" w:lineRule="auto"/>
        <w:ind w:firstLine="720"/>
        <w:jc w:val="both"/>
      </w:pPr>
      <w:r w:rsidRPr="003052CD">
        <w:t xml:space="preserve">где </w:t>
      </w:r>
      <w:proofErr w:type="gramStart"/>
      <w:r w:rsidRPr="003052CD">
        <w:rPr>
          <w:i/>
          <w:iCs/>
          <w:lang w:val="en-US"/>
        </w:rPr>
        <w:t>Q</w:t>
      </w:r>
      <w:proofErr w:type="spellStart"/>
      <w:proofErr w:type="gramEnd"/>
      <w:r w:rsidRPr="003052CD">
        <w:rPr>
          <w:i/>
          <w:iCs/>
          <w:vertAlign w:val="subscript"/>
        </w:rPr>
        <w:t>сут</w:t>
      </w:r>
      <w:proofErr w:type="spellEnd"/>
      <w:r w:rsidRPr="003052CD">
        <w:t xml:space="preserve"> – среднесуточное потребление материалов;</w:t>
      </w:r>
    </w:p>
    <w:p w:rsidR="00243216" w:rsidRPr="003052CD" w:rsidRDefault="00243216" w:rsidP="00243216">
      <w:pPr>
        <w:spacing w:line="288" w:lineRule="auto"/>
        <w:ind w:firstLine="1260"/>
        <w:jc w:val="both"/>
      </w:pPr>
      <w:r w:rsidRPr="003052CD">
        <w:rPr>
          <w:i/>
          <w:iCs/>
          <w:lang w:val="en-US"/>
        </w:rPr>
        <w:t>N</w:t>
      </w:r>
      <w:proofErr w:type="spellStart"/>
      <w:r w:rsidRPr="003052CD">
        <w:rPr>
          <w:i/>
          <w:iCs/>
          <w:vertAlign w:val="subscript"/>
        </w:rPr>
        <w:t>тз</w:t>
      </w:r>
      <w:proofErr w:type="spellEnd"/>
      <w:r w:rsidR="002975B2">
        <w:t xml:space="preserve">– норма текущего запаса, </w:t>
      </w:r>
      <w:proofErr w:type="spellStart"/>
      <w:proofErr w:type="gramStart"/>
      <w:r w:rsidR="002975B2">
        <w:t>дн</w:t>
      </w:r>
      <w:proofErr w:type="spellEnd"/>
      <w:r w:rsidR="002975B2">
        <w:t>.</w:t>
      </w:r>
      <w:r w:rsidRPr="003052CD">
        <w:t>;</w:t>
      </w:r>
      <w:proofErr w:type="gramEnd"/>
    </w:p>
    <w:p w:rsidR="00243216" w:rsidRPr="003052CD" w:rsidRDefault="00243216" w:rsidP="00243216">
      <w:pPr>
        <w:spacing w:line="288" w:lineRule="auto"/>
        <w:ind w:firstLine="1260"/>
        <w:jc w:val="both"/>
      </w:pPr>
      <w:r w:rsidRPr="003052CD">
        <w:rPr>
          <w:i/>
          <w:iCs/>
          <w:lang w:val="en-US"/>
        </w:rPr>
        <w:t>N</w:t>
      </w:r>
      <w:proofErr w:type="spellStart"/>
      <w:r w:rsidRPr="003052CD">
        <w:rPr>
          <w:i/>
          <w:iCs/>
          <w:vertAlign w:val="subscript"/>
        </w:rPr>
        <w:t>пз</w:t>
      </w:r>
      <w:proofErr w:type="spellEnd"/>
      <w:r w:rsidRPr="003052CD">
        <w:rPr>
          <w:i/>
          <w:iCs/>
        </w:rPr>
        <w:t xml:space="preserve"> –</w:t>
      </w:r>
      <w:r w:rsidRPr="003052CD">
        <w:t xml:space="preserve"> нор</w:t>
      </w:r>
      <w:r w:rsidR="002975B2">
        <w:t xml:space="preserve">ма подготовительного запаса, </w:t>
      </w:r>
      <w:proofErr w:type="spellStart"/>
      <w:proofErr w:type="gramStart"/>
      <w:r w:rsidR="002975B2">
        <w:t>дн</w:t>
      </w:r>
      <w:proofErr w:type="spellEnd"/>
      <w:r w:rsidR="002975B2">
        <w:t>.</w:t>
      </w:r>
      <w:r w:rsidRPr="003052CD">
        <w:t>;</w:t>
      </w:r>
      <w:proofErr w:type="gramEnd"/>
    </w:p>
    <w:p w:rsidR="00243216" w:rsidRPr="003052CD" w:rsidRDefault="00243216" w:rsidP="00243216">
      <w:pPr>
        <w:spacing w:line="288" w:lineRule="auto"/>
        <w:ind w:firstLine="1260"/>
        <w:jc w:val="both"/>
      </w:pPr>
      <w:r w:rsidRPr="003052CD">
        <w:rPr>
          <w:i/>
          <w:iCs/>
          <w:lang w:val="en-US"/>
        </w:rPr>
        <w:t>N</w:t>
      </w:r>
      <w:proofErr w:type="spellStart"/>
      <w:r w:rsidRPr="003052CD">
        <w:rPr>
          <w:i/>
          <w:iCs/>
          <w:vertAlign w:val="subscript"/>
        </w:rPr>
        <w:t>стр</w:t>
      </w:r>
      <w:proofErr w:type="spellEnd"/>
      <w:r w:rsidRPr="003052CD">
        <w:t xml:space="preserve"> – норма страхового за</w:t>
      </w:r>
      <w:r w:rsidR="002975B2">
        <w:t xml:space="preserve">паса, </w:t>
      </w:r>
      <w:proofErr w:type="spellStart"/>
      <w:proofErr w:type="gramStart"/>
      <w:r w:rsidR="002975B2">
        <w:t>дн</w:t>
      </w:r>
      <w:proofErr w:type="spellEnd"/>
      <w:r w:rsidR="002975B2">
        <w:t>.</w:t>
      </w:r>
      <w:r w:rsidRPr="003052CD">
        <w:t>;</w:t>
      </w:r>
      <w:proofErr w:type="gramEnd"/>
    </w:p>
    <w:p w:rsidR="00243216" w:rsidRDefault="00243216" w:rsidP="00243216">
      <w:pPr>
        <w:spacing w:line="288" w:lineRule="auto"/>
        <w:ind w:firstLine="1260"/>
        <w:jc w:val="both"/>
      </w:pPr>
      <w:proofErr w:type="gramStart"/>
      <w:r w:rsidRPr="003052CD">
        <w:rPr>
          <w:i/>
          <w:iCs/>
          <w:lang w:val="en-US"/>
        </w:rPr>
        <w:t>N</w:t>
      </w:r>
      <w:proofErr w:type="spellStart"/>
      <w:r w:rsidRPr="003052CD">
        <w:rPr>
          <w:i/>
          <w:iCs/>
          <w:vertAlign w:val="subscript"/>
        </w:rPr>
        <w:t>з</w:t>
      </w:r>
      <w:proofErr w:type="spellEnd"/>
      <w:r w:rsidRPr="003052CD">
        <w:t xml:space="preserve"> – </w:t>
      </w:r>
      <w:r w:rsidR="002975B2">
        <w:t xml:space="preserve">общая норма запаса, </w:t>
      </w:r>
      <w:proofErr w:type="spellStart"/>
      <w:r w:rsidR="002975B2">
        <w:t>дн</w:t>
      </w:r>
      <w:proofErr w:type="spellEnd"/>
      <w:r w:rsidRPr="003052CD">
        <w:t>.</w:t>
      </w:r>
      <w:proofErr w:type="gramEnd"/>
    </w:p>
    <w:p w:rsidR="007941E5" w:rsidRDefault="007941E5" w:rsidP="007941E5">
      <w:pPr>
        <w:spacing w:line="288" w:lineRule="auto"/>
        <w:ind w:firstLine="708"/>
        <w:jc w:val="both"/>
      </w:pPr>
      <w:r>
        <w:t xml:space="preserve">Норма текущего запаса принимается по данным табл. </w:t>
      </w:r>
      <w:r w:rsidR="00375CF6">
        <w:t>10</w:t>
      </w:r>
      <w:r>
        <w:t>. Норма подгот</w:t>
      </w:r>
      <w:r>
        <w:t>о</w:t>
      </w:r>
      <w:r>
        <w:t>вительного запаса по видам оборотных сре</w:t>
      </w:r>
      <w:proofErr w:type="gramStart"/>
      <w:r>
        <w:t>дств пр</w:t>
      </w:r>
      <w:proofErr w:type="gramEnd"/>
      <w:r>
        <w:t>инимается 2-4 дня, а страх</w:t>
      </w:r>
      <w:r>
        <w:t>о</w:t>
      </w:r>
      <w:r>
        <w:t>вой запас формируется по условиям поставок и в курсовой работе може</w:t>
      </w:r>
      <w:r w:rsidR="00375CF6">
        <w:t>т</w:t>
      </w:r>
      <w:r>
        <w:t xml:space="preserve"> пр</w:t>
      </w:r>
      <w:r>
        <w:t>и</w:t>
      </w:r>
      <w:r>
        <w:t>ниматься по усмотрению студента от 3 до 7 дней.</w:t>
      </w:r>
    </w:p>
    <w:p w:rsidR="004F118B" w:rsidRDefault="007941E5" w:rsidP="007941E5">
      <w:pPr>
        <w:spacing w:line="288" w:lineRule="auto"/>
        <w:ind w:firstLine="708"/>
        <w:jc w:val="both"/>
      </w:pPr>
      <w:r>
        <w:t xml:space="preserve"> </w:t>
      </w:r>
      <w:r w:rsidR="004F118B">
        <w:t>Среднесуточный расход основных материа</w:t>
      </w:r>
      <w:r>
        <w:t>лов рассчитывается  на основе объема производства и общей потребности в материалах</w:t>
      </w:r>
      <w:r w:rsidR="00373BAF">
        <w:t xml:space="preserve"> или </w:t>
      </w:r>
      <w:r w:rsidR="004F118B">
        <w:t xml:space="preserve"> по формуле:</w:t>
      </w:r>
    </w:p>
    <w:p w:rsidR="0087428A" w:rsidRDefault="0087428A" w:rsidP="004F118B">
      <w:pPr>
        <w:spacing w:line="288" w:lineRule="auto"/>
        <w:jc w:val="center"/>
        <w:rPr>
          <w:i/>
          <w:iCs/>
        </w:rPr>
      </w:pPr>
    </w:p>
    <w:p w:rsidR="0087428A" w:rsidRPr="0087428A" w:rsidRDefault="0087428A" w:rsidP="0087428A">
      <w:pPr>
        <w:tabs>
          <w:tab w:val="center" w:pos="4819"/>
          <w:tab w:val="left" w:pos="8949"/>
        </w:tabs>
        <w:spacing w:line="288" w:lineRule="auto"/>
      </w:pPr>
      <w:r w:rsidRPr="00863115">
        <w:rPr>
          <w:i/>
          <w:iCs/>
        </w:rPr>
        <w:tab/>
      </w:r>
      <w:r w:rsidR="004F118B" w:rsidRPr="003052CD">
        <w:rPr>
          <w:i/>
          <w:iCs/>
          <w:lang w:val="en-US"/>
        </w:rPr>
        <w:t>Q</w:t>
      </w:r>
      <w:proofErr w:type="spellStart"/>
      <w:r w:rsidR="004F118B" w:rsidRPr="003052CD">
        <w:rPr>
          <w:i/>
          <w:iCs/>
          <w:vertAlign w:val="subscript"/>
        </w:rPr>
        <w:t>сут</w:t>
      </w:r>
      <w:r w:rsidR="004F118B">
        <w:rPr>
          <w:i/>
          <w:iCs/>
          <w:vertAlign w:val="subscript"/>
        </w:rPr>
        <w:t>=</w:t>
      </w:r>
      <w:proofErr w:type="spellEnd"/>
      <w:r w:rsidR="004F118B" w:rsidRPr="00706454">
        <w:rPr>
          <w:i/>
          <w:iCs/>
        </w:rPr>
        <w:t xml:space="preserve"> </w:t>
      </w:r>
      <w:r w:rsidR="004F118B" w:rsidRPr="00706454">
        <w:rPr>
          <w:i/>
          <w:iCs/>
          <w:lang w:val="en-US"/>
        </w:rPr>
        <w:t>Q</w:t>
      </w:r>
      <w:r w:rsidR="004F118B" w:rsidRPr="00706454">
        <w:rPr>
          <w:i/>
          <w:iCs/>
          <w:vertAlign w:val="subscript"/>
        </w:rPr>
        <w:t>год</w:t>
      </w:r>
      <w:r w:rsidR="004F118B">
        <w:rPr>
          <w:i/>
          <w:iCs/>
          <w:vertAlign w:val="subscript"/>
        </w:rPr>
        <w:t xml:space="preserve"> </w:t>
      </w:r>
      <w:r w:rsidR="004F118B" w:rsidRPr="00706454">
        <w:rPr>
          <w:iCs/>
        </w:rPr>
        <w:t>/</w:t>
      </w:r>
      <w:r w:rsidR="004F118B" w:rsidRPr="00706454">
        <w:rPr>
          <w:i/>
          <w:iCs/>
          <w:vertAlign w:val="subscript"/>
        </w:rPr>
        <w:t xml:space="preserve"> </w:t>
      </w:r>
      <w:r w:rsidR="004F118B" w:rsidRPr="00706454">
        <w:rPr>
          <w:i/>
          <w:lang w:val="en-US"/>
        </w:rPr>
        <w:t>D</w:t>
      </w:r>
      <w:r w:rsidR="004F118B">
        <w:rPr>
          <w:i/>
        </w:rPr>
        <w:t>,</w:t>
      </w:r>
      <w:r>
        <w:rPr>
          <w:i/>
        </w:rPr>
        <w:tab/>
      </w:r>
      <w:r>
        <w:t>(6)</w:t>
      </w:r>
    </w:p>
    <w:p w:rsidR="0087428A" w:rsidRDefault="0087428A" w:rsidP="004F118B">
      <w:pPr>
        <w:spacing w:line="288" w:lineRule="auto"/>
        <w:jc w:val="center"/>
        <w:rPr>
          <w:i/>
        </w:rPr>
      </w:pPr>
    </w:p>
    <w:p w:rsidR="004F118B" w:rsidRDefault="004F118B" w:rsidP="004F118B">
      <w:pPr>
        <w:spacing w:line="288" w:lineRule="auto"/>
      </w:pPr>
      <w:r>
        <w:rPr>
          <w:i/>
        </w:rPr>
        <w:t xml:space="preserve"> </w:t>
      </w:r>
      <w:r w:rsidR="0087428A">
        <w:t>Г</w:t>
      </w:r>
      <w:r>
        <w:t>де</w:t>
      </w:r>
      <w:r w:rsidR="0087428A">
        <w:t xml:space="preserve"> </w:t>
      </w:r>
      <w:proofErr w:type="gramStart"/>
      <w:r w:rsidRPr="003052CD">
        <w:rPr>
          <w:i/>
          <w:iCs/>
          <w:lang w:val="en-US"/>
        </w:rPr>
        <w:t>Q</w:t>
      </w:r>
      <w:proofErr w:type="spellStart"/>
      <w:proofErr w:type="gramEnd"/>
      <w:r w:rsidRPr="003052CD">
        <w:rPr>
          <w:i/>
          <w:iCs/>
          <w:vertAlign w:val="subscript"/>
        </w:rPr>
        <w:t>сут</w:t>
      </w:r>
      <w:proofErr w:type="spellEnd"/>
      <w:r w:rsidRPr="00706454">
        <w:rPr>
          <w:i/>
          <w:iCs/>
        </w:rPr>
        <w:t xml:space="preserve"> -</w:t>
      </w:r>
      <w:r>
        <w:rPr>
          <w:i/>
          <w:iCs/>
          <w:vertAlign w:val="subscript"/>
        </w:rPr>
        <w:t xml:space="preserve"> </w:t>
      </w:r>
      <w:r>
        <w:t xml:space="preserve">  среднесуточное потребление материалов</w:t>
      </w:r>
    </w:p>
    <w:p w:rsidR="004F118B" w:rsidRDefault="004F118B" w:rsidP="004F118B">
      <w:pPr>
        <w:spacing w:line="288" w:lineRule="auto"/>
      </w:pPr>
      <w:r w:rsidRPr="003052CD">
        <w:rPr>
          <w:i/>
          <w:iCs/>
          <w:lang w:val="en-US"/>
        </w:rPr>
        <w:t>Q</w:t>
      </w:r>
      <w:r>
        <w:rPr>
          <w:i/>
          <w:iCs/>
          <w:vertAlign w:val="subscript"/>
        </w:rPr>
        <w:t xml:space="preserve">год </w:t>
      </w:r>
      <w:r>
        <w:t xml:space="preserve">– годовой расход соответствующего материального ресурса (табл. </w:t>
      </w:r>
      <w:r w:rsidR="00AD1ACD">
        <w:t>3</w:t>
      </w:r>
      <w:r>
        <w:t>)</w:t>
      </w:r>
    </w:p>
    <w:p w:rsidR="004F118B" w:rsidRDefault="004F118B" w:rsidP="004F118B">
      <w:pPr>
        <w:spacing w:line="288" w:lineRule="auto"/>
      </w:pPr>
      <w:r>
        <w:rPr>
          <w:lang w:val="en-US"/>
        </w:rPr>
        <w:t>D</w:t>
      </w:r>
      <w:r w:rsidRPr="00706454">
        <w:t xml:space="preserve"> – </w:t>
      </w:r>
      <w:proofErr w:type="gramStart"/>
      <w:r>
        <w:t>число</w:t>
      </w:r>
      <w:proofErr w:type="gramEnd"/>
      <w:r>
        <w:t xml:space="preserve"> </w:t>
      </w:r>
      <w:r w:rsidR="007941E5">
        <w:t>дней в отчетном периоде (принимается</w:t>
      </w:r>
      <w:r>
        <w:t xml:space="preserve"> 360</w:t>
      </w:r>
      <w:r w:rsidR="007941E5">
        <w:t xml:space="preserve"> дней</w:t>
      </w:r>
      <w:r>
        <w:t>)</w:t>
      </w:r>
    </w:p>
    <w:p w:rsidR="00243216" w:rsidRPr="003052CD" w:rsidRDefault="00373BAF" w:rsidP="00243216">
      <w:pPr>
        <w:spacing w:line="276" w:lineRule="auto"/>
        <w:jc w:val="both"/>
      </w:pPr>
      <w:r>
        <w:lastRenderedPageBreak/>
        <w:t xml:space="preserve">Среднесуточный расход </w:t>
      </w:r>
      <w:r w:rsidR="007941E5">
        <w:t xml:space="preserve">  вспомогательных материалов, топлива и энергии</w:t>
      </w:r>
      <w:r>
        <w:t xml:space="preserve"> </w:t>
      </w:r>
      <w:r w:rsidR="00AD1ACD">
        <w:t>о</w:t>
      </w:r>
      <w:r w:rsidR="00AD1ACD">
        <w:t>п</w:t>
      </w:r>
      <w:r w:rsidR="00AD1ACD">
        <w:t xml:space="preserve">ределяется </w:t>
      </w:r>
      <w:r>
        <w:t>аналогичным образом или на основе табл.</w:t>
      </w:r>
      <w:r w:rsidR="00AD1ACD">
        <w:t>2</w:t>
      </w:r>
      <w:r>
        <w:t>.</w:t>
      </w:r>
    </w:p>
    <w:p w:rsidR="00243216" w:rsidRPr="003052CD" w:rsidRDefault="00243216" w:rsidP="00243216">
      <w:pPr>
        <w:spacing w:line="276" w:lineRule="auto"/>
        <w:jc w:val="right"/>
      </w:pPr>
      <w:r w:rsidRPr="003052CD">
        <w:t xml:space="preserve">Таблица </w:t>
      </w:r>
      <w:r w:rsidR="003D0297">
        <w:t>10</w:t>
      </w:r>
      <w:r w:rsidRPr="003052CD">
        <w:t xml:space="preserve"> </w:t>
      </w:r>
    </w:p>
    <w:p w:rsidR="00243216" w:rsidRPr="003052CD" w:rsidRDefault="00243216" w:rsidP="00243216">
      <w:pPr>
        <w:spacing w:line="276" w:lineRule="auto"/>
        <w:jc w:val="center"/>
      </w:pPr>
      <w:r w:rsidRPr="003052CD">
        <w:t>Расчет потребности в оборотных средствах в составе производственных запасов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134"/>
        <w:gridCol w:w="1984"/>
        <w:gridCol w:w="1418"/>
        <w:gridCol w:w="1524"/>
      </w:tblGrid>
      <w:tr w:rsidR="00243216" w:rsidRPr="003052CD" w:rsidTr="00BC2ACF">
        <w:tc>
          <w:tcPr>
            <w:tcW w:w="3794" w:type="dxa"/>
          </w:tcPr>
          <w:p w:rsidR="00243216" w:rsidRPr="003052CD" w:rsidRDefault="00243216" w:rsidP="00BC2ACF">
            <w:pPr>
              <w:spacing w:line="276" w:lineRule="auto"/>
              <w:jc w:val="center"/>
            </w:pPr>
            <w:r w:rsidRPr="003052CD">
              <w:t>Наименование составляющих в составе запасов</w:t>
            </w:r>
          </w:p>
        </w:tc>
        <w:tc>
          <w:tcPr>
            <w:tcW w:w="1134" w:type="dxa"/>
          </w:tcPr>
          <w:p w:rsidR="00243216" w:rsidRPr="003052CD" w:rsidRDefault="00243216" w:rsidP="00BC2ACF">
            <w:pPr>
              <w:spacing w:line="276" w:lineRule="auto"/>
              <w:ind w:right="-108"/>
              <w:jc w:val="center"/>
            </w:pPr>
            <w:r w:rsidRPr="003052CD">
              <w:t>Годовой расход, тыс. р.</w:t>
            </w:r>
          </w:p>
        </w:tc>
        <w:tc>
          <w:tcPr>
            <w:tcW w:w="1984" w:type="dxa"/>
          </w:tcPr>
          <w:p w:rsidR="00243216" w:rsidRPr="003052CD" w:rsidRDefault="00243216" w:rsidP="00BC2ACF">
            <w:pPr>
              <w:spacing w:line="276" w:lineRule="auto"/>
              <w:jc w:val="center"/>
            </w:pPr>
            <w:r w:rsidRPr="003052CD">
              <w:t>Среднесуто</w:t>
            </w:r>
            <w:r w:rsidRPr="003052CD">
              <w:t>ч</w:t>
            </w:r>
            <w:r w:rsidRPr="003052CD">
              <w:t xml:space="preserve">ный расход, тыс. </w:t>
            </w:r>
            <w:proofErr w:type="spellStart"/>
            <w:proofErr w:type="gramStart"/>
            <w:r w:rsidRPr="003052CD">
              <w:t>р</w:t>
            </w:r>
            <w:proofErr w:type="gramEnd"/>
            <w:r w:rsidRPr="003052CD">
              <w:t>\сутки</w:t>
            </w:r>
            <w:proofErr w:type="spellEnd"/>
          </w:p>
        </w:tc>
        <w:tc>
          <w:tcPr>
            <w:tcW w:w="1418" w:type="dxa"/>
          </w:tcPr>
          <w:p w:rsidR="00243216" w:rsidRPr="003052CD" w:rsidRDefault="00243216" w:rsidP="00BC2ACF">
            <w:pPr>
              <w:spacing w:line="276" w:lineRule="auto"/>
              <w:jc w:val="center"/>
            </w:pPr>
            <w:r w:rsidRPr="003052CD">
              <w:t xml:space="preserve">Норма </w:t>
            </w:r>
            <w:r w:rsidR="00373BAF">
              <w:t xml:space="preserve">текущего </w:t>
            </w:r>
            <w:r w:rsidRPr="003052CD">
              <w:t>запаса, дни</w:t>
            </w:r>
          </w:p>
        </w:tc>
        <w:tc>
          <w:tcPr>
            <w:tcW w:w="1524" w:type="dxa"/>
          </w:tcPr>
          <w:p w:rsidR="00243216" w:rsidRPr="003052CD" w:rsidRDefault="00243216" w:rsidP="00BC2ACF">
            <w:pPr>
              <w:spacing w:line="276" w:lineRule="auto"/>
              <w:jc w:val="center"/>
            </w:pPr>
            <w:r w:rsidRPr="003052CD">
              <w:t>Потре</w:t>
            </w:r>
            <w:r w:rsidRPr="003052CD">
              <w:t>б</w:t>
            </w:r>
            <w:r w:rsidRPr="003052CD">
              <w:t>ность, тыс. р.</w:t>
            </w:r>
          </w:p>
        </w:tc>
      </w:tr>
      <w:tr w:rsidR="00243216" w:rsidRPr="003052CD" w:rsidTr="00BC2ACF">
        <w:tc>
          <w:tcPr>
            <w:tcW w:w="3794" w:type="dxa"/>
          </w:tcPr>
          <w:p w:rsidR="00243216" w:rsidRPr="003052CD" w:rsidRDefault="00243216" w:rsidP="00BC2ACF">
            <w:pPr>
              <w:spacing w:line="276" w:lineRule="auto"/>
              <w:jc w:val="center"/>
            </w:pPr>
            <w:r w:rsidRPr="003052CD">
              <w:t>1</w:t>
            </w:r>
          </w:p>
        </w:tc>
        <w:tc>
          <w:tcPr>
            <w:tcW w:w="1134" w:type="dxa"/>
          </w:tcPr>
          <w:p w:rsidR="00243216" w:rsidRPr="003052CD" w:rsidRDefault="00243216" w:rsidP="00BC2ACF">
            <w:pPr>
              <w:spacing w:line="276" w:lineRule="auto"/>
              <w:jc w:val="center"/>
            </w:pPr>
            <w:r w:rsidRPr="003052CD">
              <w:t>2</w:t>
            </w:r>
          </w:p>
        </w:tc>
        <w:tc>
          <w:tcPr>
            <w:tcW w:w="1984" w:type="dxa"/>
          </w:tcPr>
          <w:p w:rsidR="00243216" w:rsidRPr="003052CD" w:rsidRDefault="00243216" w:rsidP="00BC2ACF">
            <w:pPr>
              <w:spacing w:line="276" w:lineRule="auto"/>
              <w:jc w:val="center"/>
            </w:pPr>
            <w:r w:rsidRPr="003052CD">
              <w:t>3</w:t>
            </w:r>
          </w:p>
        </w:tc>
        <w:tc>
          <w:tcPr>
            <w:tcW w:w="1418" w:type="dxa"/>
          </w:tcPr>
          <w:p w:rsidR="00243216" w:rsidRPr="003052CD" w:rsidRDefault="00243216" w:rsidP="00BC2ACF">
            <w:pPr>
              <w:spacing w:line="276" w:lineRule="auto"/>
              <w:jc w:val="center"/>
            </w:pPr>
            <w:r w:rsidRPr="003052CD">
              <w:t>4</w:t>
            </w:r>
          </w:p>
        </w:tc>
        <w:tc>
          <w:tcPr>
            <w:tcW w:w="1524" w:type="dxa"/>
          </w:tcPr>
          <w:p w:rsidR="00243216" w:rsidRPr="003052CD" w:rsidRDefault="00243216" w:rsidP="00BC2ACF">
            <w:pPr>
              <w:spacing w:line="276" w:lineRule="auto"/>
              <w:jc w:val="center"/>
            </w:pPr>
            <w:r w:rsidRPr="003052CD">
              <w:t>5</w:t>
            </w:r>
          </w:p>
        </w:tc>
      </w:tr>
      <w:tr w:rsidR="00243216" w:rsidRPr="003052CD" w:rsidTr="00BC2ACF">
        <w:tc>
          <w:tcPr>
            <w:tcW w:w="3794" w:type="dxa"/>
          </w:tcPr>
          <w:p w:rsidR="00243216" w:rsidRPr="003052CD" w:rsidRDefault="00243216" w:rsidP="00BC2ACF">
            <w:pPr>
              <w:spacing w:line="276" w:lineRule="auto"/>
              <w:jc w:val="both"/>
            </w:pPr>
            <w:r w:rsidRPr="003052CD">
              <w:t>1 Основные материалы</w:t>
            </w:r>
          </w:p>
        </w:tc>
        <w:tc>
          <w:tcPr>
            <w:tcW w:w="1134" w:type="dxa"/>
          </w:tcPr>
          <w:p w:rsidR="00243216" w:rsidRPr="003052CD" w:rsidRDefault="00243216" w:rsidP="00BC2ACF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43216" w:rsidRPr="003052CD" w:rsidRDefault="00243216" w:rsidP="00BC2ACF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43216" w:rsidRPr="003052CD" w:rsidRDefault="00243216" w:rsidP="00BC2ACF">
            <w:pPr>
              <w:spacing w:line="276" w:lineRule="auto"/>
              <w:jc w:val="center"/>
            </w:pPr>
            <w:r w:rsidRPr="003052CD">
              <w:t>30</w:t>
            </w:r>
          </w:p>
        </w:tc>
        <w:tc>
          <w:tcPr>
            <w:tcW w:w="1524" w:type="dxa"/>
          </w:tcPr>
          <w:p w:rsidR="00243216" w:rsidRPr="003052CD" w:rsidRDefault="00243216" w:rsidP="00BC2ACF">
            <w:pPr>
              <w:spacing w:line="276" w:lineRule="auto"/>
              <w:jc w:val="both"/>
            </w:pPr>
          </w:p>
        </w:tc>
      </w:tr>
      <w:tr w:rsidR="00243216" w:rsidRPr="003052CD" w:rsidTr="00BC2ACF">
        <w:tc>
          <w:tcPr>
            <w:tcW w:w="3794" w:type="dxa"/>
          </w:tcPr>
          <w:p w:rsidR="00243216" w:rsidRPr="003052CD" w:rsidRDefault="00243216" w:rsidP="00BC2ACF">
            <w:pPr>
              <w:spacing w:line="276" w:lineRule="auto"/>
              <w:jc w:val="both"/>
            </w:pPr>
            <w:r w:rsidRPr="003052CD">
              <w:t>2 Вспомогательные матери</w:t>
            </w:r>
            <w:r w:rsidRPr="003052CD">
              <w:t>а</w:t>
            </w:r>
            <w:r w:rsidRPr="003052CD">
              <w:t>лы</w:t>
            </w:r>
          </w:p>
        </w:tc>
        <w:tc>
          <w:tcPr>
            <w:tcW w:w="1134" w:type="dxa"/>
          </w:tcPr>
          <w:p w:rsidR="00243216" w:rsidRPr="003052CD" w:rsidRDefault="00243216" w:rsidP="00BC2ACF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43216" w:rsidRPr="003052CD" w:rsidRDefault="00243216" w:rsidP="00BC2ACF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43216" w:rsidRPr="003052CD" w:rsidRDefault="00243216" w:rsidP="00BC2ACF">
            <w:pPr>
              <w:spacing w:line="276" w:lineRule="auto"/>
              <w:jc w:val="center"/>
            </w:pPr>
            <w:r w:rsidRPr="003052CD">
              <w:t>60</w:t>
            </w:r>
          </w:p>
        </w:tc>
        <w:tc>
          <w:tcPr>
            <w:tcW w:w="1524" w:type="dxa"/>
          </w:tcPr>
          <w:p w:rsidR="00243216" w:rsidRPr="003052CD" w:rsidRDefault="00243216" w:rsidP="00BC2ACF">
            <w:pPr>
              <w:spacing w:line="276" w:lineRule="auto"/>
              <w:jc w:val="both"/>
            </w:pPr>
          </w:p>
        </w:tc>
      </w:tr>
      <w:tr w:rsidR="00243216" w:rsidRPr="003052CD" w:rsidTr="00BC2ACF">
        <w:tc>
          <w:tcPr>
            <w:tcW w:w="3794" w:type="dxa"/>
          </w:tcPr>
          <w:p w:rsidR="00243216" w:rsidRPr="003052CD" w:rsidRDefault="00243216" w:rsidP="00BC2ACF">
            <w:pPr>
              <w:spacing w:line="276" w:lineRule="auto"/>
              <w:jc w:val="both"/>
            </w:pPr>
            <w:r w:rsidRPr="003052CD">
              <w:t xml:space="preserve">3 Топливо, </w:t>
            </w:r>
            <w:r w:rsidRPr="00AD1ACD">
              <w:t>энергия со стор</w:t>
            </w:r>
            <w:r w:rsidRPr="00AD1ACD">
              <w:t>о</w:t>
            </w:r>
            <w:r w:rsidRPr="00AD1ACD">
              <w:t>ны</w:t>
            </w:r>
          </w:p>
        </w:tc>
        <w:tc>
          <w:tcPr>
            <w:tcW w:w="1134" w:type="dxa"/>
          </w:tcPr>
          <w:p w:rsidR="00243216" w:rsidRPr="003052CD" w:rsidRDefault="00243216" w:rsidP="00BC2ACF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43216" w:rsidRPr="003052CD" w:rsidRDefault="00243216" w:rsidP="00BC2ACF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43216" w:rsidRPr="003052CD" w:rsidRDefault="00243216" w:rsidP="00BC2ACF">
            <w:pPr>
              <w:spacing w:line="276" w:lineRule="auto"/>
              <w:jc w:val="center"/>
            </w:pPr>
            <w:r w:rsidRPr="003052CD">
              <w:t>60</w:t>
            </w:r>
          </w:p>
        </w:tc>
        <w:tc>
          <w:tcPr>
            <w:tcW w:w="1524" w:type="dxa"/>
          </w:tcPr>
          <w:p w:rsidR="00243216" w:rsidRPr="003052CD" w:rsidRDefault="00243216" w:rsidP="00BC2ACF">
            <w:pPr>
              <w:spacing w:line="276" w:lineRule="auto"/>
              <w:jc w:val="both"/>
            </w:pPr>
          </w:p>
        </w:tc>
      </w:tr>
      <w:tr w:rsidR="00243216" w:rsidRPr="003052CD" w:rsidTr="00BC2ACF">
        <w:tc>
          <w:tcPr>
            <w:tcW w:w="3794" w:type="dxa"/>
          </w:tcPr>
          <w:p w:rsidR="00243216" w:rsidRPr="003052CD" w:rsidRDefault="00243216" w:rsidP="00BC2ACF">
            <w:pPr>
              <w:spacing w:line="276" w:lineRule="auto"/>
              <w:jc w:val="both"/>
            </w:pPr>
            <w:r w:rsidRPr="003052CD">
              <w:t>Итого:</w:t>
            </w:r>
          </w:p>
        </w:tc>
        <w:tc>
          <w:tcPr>
            <w:tcW w:w="1134" w:type="dxa"/>
          </w:tcPr>
          <w:p w:rsidR="00243216" w:rsidRPr="003052CD" w:rsidRDefault="00243216" w:rsidP="00BC2ACF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43216" w:rsidRPr="003052CD" w:rsidRDefault="00243216" w:rsidP="00BC2ACF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43216" w:rsidRPr="003052CD" w:rsidRDefault="00243216" w:rsidP="00BC2ACF">
            <w:pPr>
              <w:spacing w:line="276" w:lineRule="auto"/>
              <w:jc w:val="center"/>
            </w:pPr>
          </w:p>
        </w:tc>
        <w:tc>
          <w:tcPr>
            <w:tcW w:w="1524" w:type="dxa"/>
          </w:tcPr>
          <w:p w:rsidR="00243216" w:rsidRPr="003052CD" w:rsidRDefault="00243216" w:rsidP="00BC2ACF">
            <w:pPr>
              <w:spacing w:line="276" w:lineRule="auto"/>
              <w:jc w:val="both"/>
            </w:pPr>
          </w:p>
        </w:tc>
      </w:tr>
    </w:tbl>
    <w:p w:rsidR="00243216" w:rsidRPr="003052CD" w:rsidRDefault="00243216" w:rsidP="00243216">
      <w:pPr>
        <w:spacing w:line="276" w:lineRule="auto"/>
        <w:ind w:firstLine="720"/>
        <w:jc w:val="both"/>
      </w:pPr>
    </w:p>
    <w:p w:rsidR="004F118B" w:rsidRDefault="00373BAF" w:rsidP="00243216">
      <w:pPr>
        <w:spacing w:line="288" w:lineRule="auto"/>
        <w:ind w:firstLine="720"/>
        <w:jc w:val="both"/>
      </w:pPr>
      <w:r>
        <w:t xml:space="preserve">Ненормируемые оборотные средства учитываются в </w:t>
      </w:r>
      <w:proofErr w:type="gramStart"/>
      <w:r>
        <w:t>общем</w:t>
      </w:r>
      <w:proofErr w:type="gramEnd"/>
      <w:r>
        <w:t xml:space="preserve"> объеме ко</w:t>
      </w:r>
      <w:r>
        <w:t>с</w:t>
      </w:r>
      <w:r>
        <w:t xml:space="preserve">венным способом. </w:t>
      </w:r>
      <w:r w:rsidR="00243216" w:rsidRPr="003052CD">
        <w:t xml:space="preserve">Косвенный метод расчета основан на </w:t>
      </w:r>
      <w:proofErr w:type="gramStart"/>
      <w:r w:rsidR="00243216" w:rsidRPr="003052CD">
        <w:t>показателе</w:t>
      </w:r>
      <w:proofErr w:type="gramEnd"/>
      <w:r w:rsidR="00243216" w:rsidRPr="003052CD">
        <w:t xml:space="preserve"> объема ре</w:t>
      </w:r>
      <w:r w:rsidR="00243216" w:rsidRPr="003052CD">
        <w:t>а</w:t>
      </w:r>
      <w:r w:rsidR="00243216" w:rsidRPr="003052CD">
        <w:t>лизованной продукции и оборачиваемости оборотных средств в днях. Коэфф</w:t>
      </w:r>
      <w:r w:rsidR="00243216" w:rsidRPr="003052CD">
        <w:t>и</w:t>
      </w:r>
      <w:r w:rsidR="00243216" w:rsidRPr="003052CD">
        <w:t>циент оборачиваемости оборотных средств (</w:t>
      </w:r>
      <w:proofErr w:type="spellStart"/>
      <w:r w:rsidR="00243216" w:rsidRPr="003052CD">
        <w:rPr>
          <w:i/>
          <w:iCs/>
        </w:rPr>
        <w:t>Коб</w:t>
      </w:r>
      <w:proofErr w:type="spellEnd"/>
      <w:r w:rsidR="00243216" w:rsidRPr="003052CD">
        <w:t>) показывает, сколько оборотов совершили оборотные средства за анализируемый период (квартал, полугодие, год)</w:t>
      </w:r>
      <w:r>
        <w:t xml:space="preserve"> и рассчитывается по формуле:</w:t>
      </w:r>
    </w:p>
    <w:p w:rsidR="00AD1ACD" w:rsidRPr="003052CD" w:rsidRDefault="00AD1ACD" w:rsidP="0087428A">
      <w:pPr>
        <w:spacing w:line="288" w:lineRule="auto"/>
        <w:ind w:firstLine="720"/>
        <w:jc w:val="right"/>
      </w:pPr>
    </w:p>
    <w:p w:rsidR="00243216" w:rsidRPr="0087428A" w:rsidRDefault="0087428A" w:rsidP="0087428A">
      <w:pPr>
        <w:tabs>
          <w:tab w:val="center" w:pos="5179"/>
          <w:tab w:val="right" w:pos="9638"/>
        </w:tabs>
        <w:spacing w:line="276" w:lineRule="auto"/>
        <w:ind w:firstLine="720"/>
        <w:rPr>
          <w:color w:val="000000"/>
        </w:rPr>
      </w:pPr>
      <w:r>
        <w:rPr>
          <w:i/>
          <w:color w:val="000000"/>
        </w:rPr>
        <w:tab/>
      </w:r>
      <w:proofErr w:type="spellStart"/>
      <w:r w:rsidR="00AD1ACD" w:rsidRPr="00AD1ACD">
        <w:rPr>
          <w:i/>
          <w:color w:val="000000"/>
        </w:rPr>
        <w:t>Коб</w:t>
      </w:r>
      <w:proofErr w:type="spellEnd"/>
      <w:r w:rsidR="00AD1ACD" w:rsidRPr="00AD1ACD">
        <w:rPr>
          <w:i/>
          <w:color w:val="000000"/>
        </w:rPr>
        <w:t xml:space="preserve"> = </w:t>
      </w:r>
      <w:proofErr w:type="spellStart"/>
      <w:r w:rsidR="00AD1ACD" w:rsidRPr="00AD1ACD">
        <w:rPr>
          <w:i/>
          <w:color w:val="000000"/>
        </w:rPr>
        <w:t>Вр</w:t>
      </w:r>
      <w:proofErr w:type="spellEnd"/>
      <w:r w:rsidR="00AD1ACD" w:rsidRPr="00AD1ACD">
        <w:rPr>
          <w:i/>
          <w:color w:val="000000"/>
        </w:rPr>
        <w:t xml:space="preserve"> / </w:t>
      </w:r>
      <w:proofErr w:type="spellStart"/>
      <w:r w:rsidR="00AD1ACD" w:rsidRPr="00AD1ACD">
        <w:rPr>
          <w:i/>
          <w:color w:val="000000"/>
        </w:rPr>
        <w:t>Соб</w:t>
      </w:r>
      <w:proofErr w:type="spellEnd"/>
      <w:r w:rsidR="00AD1ACD" w:rsidRPr="00AD1ACD">
        <w:rPr>
          <w:i/>
          <w:color w:val="000000"/>
        </w:rPr>
        <w:t xml:space="preserve"> </w:t>
      </w:r>
      <w:r w:rsidR="00AD1ACD">
        <w:rPr>
          <w:i/>
          <w:color w:val="000000"/>
        </w:rPr>
        <w:t>,</w:t>
      </w:r>
      <w:r>
        <w:rPr>
          <w:i/>
          <w:color w:val="000000"/>
        </w:rPr>
        <w:tab/>
      </w:r>
      <w:r>
        <w:rPr>
          <w:color w:val="000000"/>
        </w:rPr>
        <w:t>(7)</w:t>
      </w:r>
    </w:p>
    <w:p w:rsidR="00AD1ACD" w:rsidRDefault="00AD1ACD" w:rsidP="00243216">
      <w:pPr>
        <w:spacing w:line="276" w:lineRule="auto"/>
        <w:ind w:firstLine="720"/>
        <w:jc w:val="center"/>
        <w:rPr>
          <w:i/>
          <w:color w:val="000000"/>
        </w:rPr>
      </w:pPr>
    </w:p>
    <w:p w:rsidR="00AD1ACD" w:rsidRPr="00AD1ACD" w:rsidRDefault="00AD1ACD" w:rsidP="00AD1ACD">
      <w:pPr>
        <w:spacing w:line="276" w:lineRule="auto"/>
        <w:ind w:firstLine="720"/>
      </w:pPr>
      <w:r w:rsidRPr="00AD1ACD">
        <w:rPr>
          <w:color w:val="000000"/>
        </w:rPr>
        <w:t>где</w:t>
      </w:r>
      <w:r w:rsidRPr="00AD1ACD">
        <w:rPr>
          <w:i/>
          <w:color w:val="000000"/>
        </w:rPr>
        <w:t xml:space="preserve"> </w:t>
      </w:r>
      <w:proofErr w:type="spellStart"/>
      <w:r w:rsidRPr="00AD1ACD">
        <w:rPr>
          <w:i/>
          <w:color w:val="000000"/>
        </w:rPr>
        <w:t>Вр</w:t>
      </w:r>
      <w:proofErr w:type="spellEnd"/>
      <w:r>
        <w:rPr>
          <w:color w:val="000000"/>
        </w:rPr>
        <w:t xml:space="preserve"> – выручка от реализации продукции;</w:t>
      </w:r>
    </w:p>
    <w:p w:rsidR="00243216" w:rsidRPr="003052CD" w:rsidRDefault="00AD1ACD" w:rsidP="00AD1ACD">
      <w:pPr>
        <w:spacing w:line="276" w:lineRule="auto"/>
        <w:ind w:firstLine="720"/>
      </w:pPr>
      <w:proofErr w:type="spellStart"/>
      <w:r w:rsidRPr="00AD1ACD">
        <w:rPr>
          <w:i/>
          <w:color w:val="000000"/>
        </w:rPr>
        <w:t>Соб</w:t>
      </w:r>
      <w:proofErr w:type="spellEnd"/>
      <w:r>
        <w:rPr>
          <w:i/>
          <w:color w:val="000000"/>
        </w:rPr>
        <w:t xml:space="preserve"> - </w:t>
      </w:r>
      <w:r w:rsidRPr="00AD1ACD">
        <w:rPr>
          <w:color w:val="000000"/>
        </w:rPr>
        <w:t>средние остатки оборотных средств</w:t>
      </w:r>
      <w:r>
        <w:rPr>
          <w:color w:val="000000"/>
        </w:rPr>
        <w:t>.</w:t>
      </w:r>
    </w:p>
    <w:p w:rsidR="00AD1ACD" w:rsidRDefault="00243216" w:rsidP="00243216">
      <w:pPr>
        <w:spacing w:line="276" w:lineRule="auto"/>
        <w:ind w:firstLine="720"/>
        <w:jc w:val="both"/>
      </w:pPr>
      <w:r w:rsidRPr="003052CD">
        <w:t>Продолжительность одного оборота (</w:t>
      </w:r>
      <w:r w:rsidRPr="003052CD">
        <w:rPr>
          <w:i/>
          <w:iCs/>
        </w:rPr>
        <w:t>Д</w:t>
      </w:r>
      <w:r w:rsidRPr="003052CD">
        <w:t>)</w:t>
      </w:r>
      <w:r w:rsidR="00373BAF">
        <w:t xml:space="preserve"> рассчитывается по формуле</w:t>
      </w:r>
      <w:r w:rsidRPr="003052CD">
        <w:t>:</w:t>
      </w:r>
      <w:r w:rsidR="00B560AD">
        <w:t xml:space="preserve">    </w:t>
      </w:r>
    </w:p>
    <w:p w:rsidR="00243216" w:rsidRPr="003052CD" w:rsidRDefault="00B560AD" w:rsidP="00243216">
      <w:pPr>
        <w:spacing w:line="276" w:lineRule="auto"/>
        <w:ind w:firstLine="720"/>
        <w:jc w:val="both"/>
      </w:pPr>
      <w:r>
        <w:t xml:space="preserve">                                         </w:t>
      </w:r>
    </w:p>
    <w:p w:rsidR="00243216" w:rsidRDefault="0087428A" w:rsidP="0087428A">
      <w:pPr>
        <w:tabs>
          <w:tab w:val="center" w:pos="5179"/>
          <w:tab w:val="right" w:pos="9638"/>
        </w:tabs>
        <w:spacing w:line="276" w:lineRule="auto"/>
        <w:ind w:firstLine="720"/>
      </w:pPr>
      <w:r>
        <w:rPr>
          <w:position w:val="-30"/>
        </w:rPr>
        <w:tab/>
      </w:r>
      <w:r w:rsidR="00243216" w:rsidRPr="003052CD">
        <w:rPr>
          <w:position w:val="-30"/>
        </w:rPr>
        <w:object w:dxaOrig="3780" w:dyaOrig="680">
          <v:shape id="_x0000_i1027" type="#_x0000_t75" style="width:188.85pt;height:34.65pt" o:ole="">
            <v:imagedata r:id="rId12" o:title=""/>
          </v:shape>
          <o:OLEObject Type="Embed" ProgID="Equation.3" ShapeID="_x0000_i1027" DrawAspect="Content" ObjectID="_1526910102" r:id="rId13"/>
        </w:object>
      </w:r>
      <w:r w:rsidR="00373BAF">
        <w:rPr>
          <w:position w:val="-30"/>
        </w:rPr>
        <w:t xml:space="preserve">     </w:t>
      </w:r>
      <w:r>
        <w:tab/>
        <w:t>(8)</w:t>
      </w:r>
    </w:p>
    <w:p w:rsidR="00AD1ACD" w:rsidRPr="003052CD" w:rsidRDefault="00AD1ACD" w:rsidP="00243216">
      <w:pPr>
        <w:spacing w:line="276" w:lineRule="auto"/>
        <w:ind w:firstLine="720"/>
        <w:jc w:val="center"/>
      </w:pPr>
    </w:p>
    <w:p w:rsidR="00243216" w:rsidRPr="003052CD" w:rsidRDefault="00373BAF" w:rsidP="00243216">
      <w:pPr>
        <w:spacing w:line="288" w:lineRule="auto"/>
        <w:ind w:firstLine="720"/>
        <w:jc w:val="both"/>
      </w:pPr>
      <w:r>
        <w:t>На основе</w:t>
      </w:r>
      <w:r w:rsidR="00243216" w:rsidRPr="003052CD">
        <w:t xml:space="preserve"> </w:t>
      </w:r>
      <w:r>
        <w:t>продолжительности одного оборота или оборачиваемости</w:t>
      </w:r>
      <w:r w:rsidR="00243216" w:rsidRPr="003052CD">
        <w:t xml:space="preserve"> об</w:t>
      </w:r>
      <w:r w:rsidR="00243216" w:rsidRPr="003052CD">
        <w:t>о</w:t>
      </w:r>
      <w:r w:rsidR="00243216" w:rsidRPr="003052CD">
        <w:t>ротных средств в днях (</w:t>
      </w:r>
      <w:r w:rsidR="00243216" w:rsidRPr="003052CD">
        <w:rPr>
          <w:i/>
          <w:iCs/>
        </w:rPr>
        <w:t>Д</w:t>
      </w:r>
      <w:r w:rsidR="00243216" w:rsidRPr="003052CD">
        <w:t>) и объем</w:t>
      </w:r>
      <w:r>
        <w:t>а</w:t>
      </w:r>
      <w:r w:rsidR="00243216" w:rsidRPr="003052CD">
        <w:t xml:space="preserve"> реализованной продукции за</w:t>
      </w:r>
      <w:r>
        <w:t xml:space="preserve"> расчетный</w:t>
      </w:r>
      <w:r w:rsidR="00243216" w:rsidRPr="003052CD">
        <w:t xml:space="preserve"> п</w:t>
      </w:r>
      <w:r w:rsidR="00243216" w:rsidRPr="003052CD">
        <w:t>е</w:t>
      </w:r>
      <w:r w:rsidR="00243216" w:rsidRPr="003052CD">
        <w:t>ри</w:t>
      </w:r>
      <w:r>
        <w:t>од</w:t>
      </w:r>
      <w:r w:rsidR="00243216" w:rsidRPr="003052CD">
        <w:t xml:space="preserve"> оп</w:t>
      </w:r>
      <w:r>
        <w:t>ределяется</w:t>
      </w:r>
      <w:r w:rsidR="00243216" w:rsidRPr="003052CD">
        <w:t xml:space="preserve"> средний остаток оборотных средств за период.</w:t>
      </w:r>
    </w:p>
    <w:p w:rsidR="00243216" w:rsidRPr="003052CD" w:rsidRDefault="00243216" w:rsidP="00243216">
      <w:pPr>
        <w:spacing w:line="288" w:lineRule="auto"/>
        <w:ind w:firstLine="720"/>
        <w:jc w:val="both"/>
      </w:pPr>
      <w:r w:rsidRPr="003052CD">
        <w:t>Для косвенного метода расчета считаем, что продолжительность оборота по составляющим оборотных средств (</w:t>
      </w:r>
      <w:r w:rsidRPr="003052CD">
        <w:rPr>
          <w:i/>
          <w:iCs/>
        </w:rPr>
        <w:t>Д</w:t>
      </w:r>
      <w:r w:rsidRPr="003052CD">
        <w:t>):</w:t>
      </w:r>
    </w:p>
    <w:p w:rsidR="00243216" w:rsidRPr="003052CD" w:rsidRDefault="00243216" w:rsidP="00243216">
      <w:pPr>
        <w:spacing w:line="288" w:lineRule="auto"/>
        <w:ind w:firstLine="720"/>
        <w:jc w:val="both"/>
      </w:pPr>
      <w:r w:rsidRPr="003052CD">
        <w:lastRenderedPageBreak/>
        <w:t>- незавершенное про</w:t>
      </w:r>
      <w:r w:rsidR="00373BAF">
        <w:t>изводство                      1</w:t>
      </w:r>
      <w:r w:rsidRPr="003052CD">
        <w:t>5 дней</w:t>
      </w:r>
    </w:p>
    <w:p w:rsidR="00243216" w:rsidRPr="003052CD" w:rsidRDefault="00243216" w:rsidP="00243216">
      <w:pPr>
        <w:spacing w:line="288" w:lineRule="auto"/>
        <w:ind w:firstLine="720"/>
        <w:jc w:val="both"/>
      </w:pPr>
      <w:r w:rsidRPr="003052CD">
        <w:t>- расходы будущих периодов                        10 дней</w:t>
      </w:r>
    </w:p>
    <w:p w:rsidR="00243216" w:rsidRPr="003052CD" w:rsidRDefault="00243216" w:rsidP="00243216">
      <w:pPr>
        <w:spacing w:line="288" w:lineRule="auto"/>
        <w:ind w:firstLine="720"/>
        <w:jc w:val="both"/>
      </w:pPr>
      <w:r w:rsidRPr="003052CD">
        <w:t xml:space="preserve">- готовая продукция на </w:t>
      </w:r>
      <w:proofErr w:type="gramStart"/>
      <w:r w:rsidRPr="003052CD">
        <w:t>складах</w:t>
      </w:r>
      <w:proofErr w:type="gramEnd"/>
      <w:r w:rsidRPr="003052CD">
        <w:t xml:space="preserve">                    10 дней</w:t>
      </w:r>
    </w:p>
    <w:p w:rsidR="00243216" w:rsidRPr="003052CD" w:rsidRDefault="00243216" w:rsidP="00243216">
      <w:pPr>
        <w:spacing w:line="288" w:lineRule="auto"/>
        <w:ind w:firstLine="720"/>
        <w:jc w:val="both"/>
      </w:pPr>
      <w:r w:rsidRPr="003052CD">
        <w:t>- дебиторская задолженность                        30 дней</w:t>
      </w:r>
    </w:p>
    <w:p w:rsidR="00243216" w:rsidRPr="003052CD" w:rsidRDefault="00243216" w:rsidP="00243216">
      <w:pPr>
        <w:spacing w:line="288" w:lineRule="auto"/>
        <w:ind w:firstLine="720"/>
        <w:jc w:val="both"/>
      </w:pPr>
      <w:r w:rsidRPr="003052CD">
        <w:t xml:space="preserve">Соответственно, зная продолжительность периода в календарных </w:t>
      </w:r>
      <w:proofErr w:type="gramStart"/>
      <w:r w:rsidRPr="003052CD">
        <w:t>днях</w:t>
      </w:r>
      <w:proofErr w:type="gramEnd"/>
      <w:r w:rsidR="003258F6" w:rsidRPr="003052CD">
        <w:t xml:space="preserve">, </w:t>
      </w:r>
      <w:r w:rsidRPr="003052CD">
        <w:t>объ</w:t>
      </w:r>
      <w:r w:rsidR="003258F6" w:rsidRPr="003052CD">
        <w:t>ем реализованной продукции,</w:t>
      </w:r>
      <w:r w:rsidRPr="003052CD">
        <w:t xml:space="preserve"> можно определить потребность в составля</w:t>
      </w:r>
      <w:r w:rsidRPr="003052CD">
        <w:t>ю</w:t>
      </w:r>
      <w:r w:rsidRPr="003052CD">
        <w:t>щих оборотных средств. Следует учесть, что для расчета потребности в средс</w:t>
      </w:r>
      <w:r w:rsidRPr="003052CD">
        <w:t>т</w:t>
      </w:r>
      <w:r w:rsidRPr="003052CD">
        <w:t>вах для производственных запасов, незавершенного производства, расходов б</w:t>
      </w:r>
      <w:r w:rsidRPr="003052CD">
        <w:t>у</w:t>
      </w:r>
      <w:r w:rsidR="00373BAF">
        <w:t>дущих периодов и</w:t>
      </w:r>
      <w:r w:rsidRPr="003052CD">
        <w:t xml:space="preserve"> готовой продукции объем продукции учитывают по себ</w:t>
      </w:r>
      <w:r w:rsidRPr="003052CD">
        <w:t>е</w:t>
      </w:r>
      <w:r w:rsidRPr="003052CD">
        <w:t>стоимости, а для определения раз</w:t>
      </w:r>
      <w:r w:rsidR="00373BAF">
        <w:t>мера дебиторской задолженности –</w:t>
      </w:r>
      <w:r w:rsidRPr="003052CD">
        <w:t xml:space="preserve"> по выру</w:t>
      </w:r>
      <w:r w:rsidRPr="003052CD">
        <w:t>ч</w:t>
      </w:r>
      <w:r w:rsidRPr="003052CD">
        <w:t>ке от реализации в оптовых ценах предприятия.</w:t>
      </w:r>
    </w:p>
    <w:p w:rsidR="00375CF6" w:rsidRPr="003052CD" w:rsidRDefault="00243216" w:rsidP="00375CF6">
      <w:pPr>
        <w:spacing w:line="276" w:lineRule="auto"/>
      </w:pPr>
      <w:r w:rsidRPr="003052CD">
        <w:t xml:space="preserve">Резерв денежных средств (в </w:t>
      </w:r>
      <w:proofErr w:type="gramStart"/>
      <w:r w:rsidRPr="003052CD">
        <w:t>виде</w:t>
      </w:r>
      <w:proofErr w:type="gramEnd"/>
      <w:r w:rsidRPr="003052CD">
        <w:t xml:space="preserve"> наличности в кассе или на банковских счетах) может </w:t>
      </w:r>
      <w:r w:rsidR="00373BAF">
        <w:t>быть принят в размере</w:t>
      </w:r>
      <w:r w:rsidRPr="003052CD">
        <w:t xml:space="preserve"> 5% от оборотного капитала.</w:t>
      </w:r>
      <w:r w:rsidR="00375CF6" w:rsidRPr="00375CF6">
        <w:t xml:space="preserve"> </w:t>
      </w:r>
      <w:r w:rsidR="00375CF6" w:rsidRPr="003052CD">
        <w:t>Расчет потребности в оборотных средствах</w:t>
      </w:r>
      <w:r w:rsidR="00375CF6">
        <w:t xml:space="preserve"> следует оформить в табл. 11.</w:t>
      </w:r>
    </w:p>
    <w:p w:rsidR="00243216" w:rsidRPr="003052CD" w:rsidRDefault="00243216" w:rsidP="00243216">
      <w:pPr>
        <w:pStyle w:val="20"/>
        <w:spacing w:line="288" w:lineRule="auto"/>
      </w:pPr>
    </w:p>
    <w:p w:rsidR="00243216" w:rsidRPr="003052CD" w:rsidRDefault="00243216" w:rsidP="00243216">
      <w:pPr>
        <w:spacing w:line="276" w:lineRule="auto"/>
        <w:jc w:val="both"/>
      </w:pPr>
    </w:p>
    <w:p w:rsidR="00243216" w:rsidRPr="003052CD" w:rsidRDefault="00243216" w:rsidP="00243216">
      <w:pPr>
        <w:spacing w:line="276" w:lineRule="auto"/>
        <w:jc w:val="right"/>
      </w:pPr>
      <w:r w:rsidRPr="003052CD">
        <w:t xml:space="preserve">Таблица </w:t>
      </w:r>
      <w:r w:rsidR="00B560AD">
        <w:t>1</w:t>
      </w:r>
      <w:r w:rsidR="003D0297">
        <w:t>1</w:t>
      </w:r>
      <w:r w:rsidRPr="003052CD">
        <w:t xml:space="preserve"> </w:t>
      </w:r>
    </w:p>
    <w:p w:rsidR="00AD1ACD" w:rsidRPr="003052CD" w:rsidRDefault="00243216" w:rsidP="00AD1ACD">
      <w:pPr>
        <w:spacing w:line="276" w:lineRule="auto"/>
        <w:jc w:val="center"/>
      </w:pPr>
      <w:r w:rsidRPr="003052CD">
        <w:t>Расчет потребности в оборотных средствах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606"/>
      </w:tblGrid>
      <w:tr w:rsidR="00F14F16" w:rsidRPr="003052CD" w:rsidTr="001E05DE">
        <w:trPr>
          <w:cantSplit/>
          <w:trHeight w:val="751"/>
        </w:trPr>
        <w:tc>
          <w:tcPr>
            <w:tcW w:w="4248" w:type="dxa"/>
          </w:tcPr>
          <w:p w:rsidR="00F14F16" w:rsidRPr="003052CD" w:rsidRDefault="00F14F16" w:rsidP="00375CF6">
            <w:pPr>
              <w:spacing w:line="360" w:lineRule="auto"/>
              <w:jc w:val="center"/>
            </w:pPr>
            <w:r w:rsidRPr="003052CD">
              <w:t>Составляющие оборотных средств</w:t>
            </w:r>
          </w:p>
        </w:tc>
        <w:tc>
          <w:tcPr>
            <w:tcW w:w="5606" w:type="dxa"/>
          </w:tcPr>
          <w:p w:rsidR="00F14F16" w:rsidRDefault="00F14F16" w:rsidP="00375CF6">
            <w:pPr>
              <w:spacing w:line="360" w:lineRule="auto"/>
              <w:jc w:val="center"/>
            </w:pPr>
            <w:r w:rsidRPr="003052CD">
              <w:t>Потребность, тыс. р.</w:t>
            </w:r>
          </w:p>
          <w:p w:rsidR="00373BAF" w:rsidRPr="00373BAF" w:rsidRDefault="00373BAF" w:rsidP="00375CF6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0F6001" w:rsidRPr="003052CD" w:rsidTr="000F6001">
        <w:tc>
          <w:tcPr>
            <w:tcW w:w="4248" w:type="dxa"/>
          </w:tcPr>
          <w:p w:rsidR="000F6001" w:rsidRPr="003052CD" w:rsidRDefault="000F6001" w:rsidP="00375CF6">
            <w:pPr>
              <w:spacing w:line="360" w:lineRule="auto"/>
              <w:jc w:val="center"/>
            </w:pPr>
            <w:r w:rsidRPr="003052CD">
              <w:t>1</w:t>
            </w:r>
          </w:p>
        </w:tc>
        <w:tc>
          <w:tcPr>
            <w:tcW w:w="5606" w:type="dxa"/>
          </w:tcPr>
          <w:p w:rsidR="000F6001" w:rsidRPr="00373BAF" w:rsidRDefault="000F6001" w:rsidP="00375CF6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0F6001" w:rsidRPr="003052CD" w:rsidTr="000F6001">
        <w:tc>
          <w:tcPr>
            <w:tcW w:w="4248" w:type="dxa"/>
          </w:tcPr>
          <w:p w:rsidR="000F6001" w:rsidRPr="003052CD" w:rsidRDefault="000F6001" w:rsidP="00375CF6">
            <w:pPr>
              <w:spacing w:line="360" w:lineRule="auto"/>
              <w:jc w:val="both"/>
            </w:pPr>
            <w:r w:rsidRPr="003052CD">
              <w:t>1 Производственные запасы</w:t>
            </w:r>
          </w:p>
        </w:tc>
        <w:tc>
          <w:tcPr>
            <w:tcW w:w="5606" w:type="dxa"/>
          </w:tcPr>
          <w:p w:rsidR="000F6001" w:rsidRPr="00373BAF" w:rsidRDefault="000F6001" w:rsidP="00375CF6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0F6001" w:rsidRPr="003052CD" w:rsidTr="000F6001">
        <w:tc>
          <w:tcPr>
            <w:tcW w:w="4248" w:type="dxa"/>
          </w:tcPr>
          <w:p w:rsidR="000F6001" w:rsidRPr="003052CD" w:rsidRDefault="000F6001" w:rsidP="00375CF6">
            <w:pPr>
              <w:spacing w:line="360" w:lineRule="auto"/>
              <w:jc w:val="both"/>
            </w:pPr>
            <w:r w:rsidRPr="003052CD">
              <w:t>2 Незавершенное производство</w:t>
            </w:r>
          </w:p>
        </w:tc>
        <w:tc>
          <w:tcPr>
            <w:tcW w:w="5606" w:type="dxa"/>
          </w:tcPr>
          <w:p w:rsidR="000F6001" w:rsidRPr="00373BAF" w:rsidRDefault="000F6001" w:rsidP="00375CF6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0F6001" w:rsidRPr="003052CD" w:rsidTr="000F6001">
        <w:tc>
          <w:tcPr>
            <w:tcW w:w="4248" w:type="dxa"/>
          </w:tcPr>
          <w:p w:rsidR="000F6001" w:rsidRPr="003052CD" w:rsidRDefault="000F6001" w:rsidP="00375CF6">
            <w:pPr>
              <w:spacing w:line="360" w:lineRule="auto"/>
              <w:jc w:val="both"/>
            </w:pPr>
            <w:r w:rsidRPr="003052CD">
              <w:t>3 Расходы будущих периодов</w:t>
            </w:r>
          </w:p>
        </w:tc>
        <w:tc>
          <w:tcPr>
            <w:tcW w:w="5606" w:type="dxa"/>
          </w:tcPr>
          <w:p w:rsidR="000F6001" w:rsidRPr="00373BAF" w:rsidRDefault="000F6001" w:rsidP="00375CF6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0F6001" w:rsidRPr="003052CD" w:rsidTr="000F6001">
        <w:tc>
          <w:tcPr>
            <w:tcW w:w="4248" w:type="dxa"/>
          </w:tcPr>
          <w:p w:rsidR="000F6001" w:rsidRPr="003052CD" w:rsidRDefault="000F6001" w:rsidP="00375CF6">
            <w:pPr>
              <w:spacing w:line="360" w:lineRule="auto"/>
              <w:jc w:val="both"/>
            </w:pPr>
            <w:r w:rsidRPr="003052CD">
              <w:t xml:space="preserve">4 Готовая продукция на </w:t>
            </w:r>
            <w:proofErr w:type="gramStart"/>
            <w:r w:rsidRPr="003052CD">
              <w:t>складах</w:t>
            </w:r>
            <w:proofErr w:type="gramEnd"/>
          </w:p>
        </w:tc>
        <w:tc>
          <w:tcPr>
            <w:tcW w:w="5606" w:type="dxa"/>
          </w:tcPr>
          <w:p w:rsidR="000F6001" w:rsidRPr="00373BAF" w:rsidRDefault="000F6001" w:rsidP="00375CF6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0F6001" w:rsidRPr="003052CD" w:rsidTr="000F6001">
        <w:tc>
          <w:tcPr>
            <w:tcW w:w="4248" w:type="dxa"/>
          </w:tcPr>
          <w:p w:rsidR="000F6001" w:rsidRPr="003052CD" w:rsidRDefault="000F6001" w:rsidP="00375CF6">
            <w:pPr>
              <w:spacing w:line="360" w:lineRule="auto"/>
              <w:jc w:val="both"/>
            </w:pPr>
            <w:r w:rsidRPr="003052CD">
              <w:t>5 Дебиторская задолженность</w:t>
            </w:r>
          </w:p>
        </w:tc>
        <w:tc>
          <w:tcPr>
            <w:tcW w:w="5606" w:type="dxa"/>
          </w:tcPr>
          <w:p w:rsidR="000F6001" w:rsidRPr="00373BAF" w:rsidRDefault="000F6001" w:rsidP="00375CF6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0F6001" w:rsidRPr="003052CD" w:rsidTr="000F6001">
        <w:tc>
          <w:tcPr>
            <w:tcW w:w="4248" w:type="dxa"/>
          </w:tcPr>
          <w:p w:rsidR="000F6001" w:rsidRPr="003052CD" w:rsidRDefault="000F6001" w:rsidP="00375CF6">
            <w:pPr>
              <w:spacing w:line="360" w:lineRule="auto"/>
              <w:jc w:val="both"/>
            </w:pPr>
            <w:r w:rsidRPr="003052CD">
              <w:t>6 Денежные средства</w:t>
            </w:r>
          </w:p>
        </w:tc>
        <w:tc>
          <w:tcPr>
            <w:tcW w:w="5606" w:type="dxa"/>
          </w:tcPr>
          <w:p w:rsidR="000F6001" w:rsidRPr="00373BAF" w:rsidRDefault="000F6001" w:rsidP="00375CF6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0F6001" w:rsidRPr="003052CD" w:rsidTr="000F6001">
        <w:tc>
          <w:tcPr>
            <w:tcW w:w="4248" w:type="dxa"/>
          </w:tcPr>
          <w:p w:rsidR="000F6001" w:rsidRPr="003052CD" w:rsidRDefault="000F6001" w:rsidP="00375CF6">
            <w:pPr>
              <w:spacing w:line="360" w:lineRule="auto"/>
              <w:jc w:val="both"/>
            </w:pPr>
            <w:r w:rsidRPr="003052CD">
              <w:t>Итого:</w:t>
            </w:r>
          </w:p>
        </w:tc>
        <w:tc>
          <w:tcPr>
            <w:tcW w:w="5606" w:type="dxa"/>
          </w:tcPr>
          <w:p w:rsidR="000F6001" w:rsidRPr="00373BAF" w:rsidRDefault="000F6001" w:rsidP="00375CF6">
            <w:pPr>
              <w:pStyle w:val="a4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color w:val="FF0000"/>
              </w:rPr>
            </w:pPr>
          </w:p>
        </w:tc>
      </w:tr>
    </w:tbl>
    <w:p w:rsidR="00CB2A6D" w:rsidRDefault="00CB2A6D" w:rsidP="0095060C">
      <w:pPr>
        <w:pStyle w:val="20"/>
        <w:spacing w:line="288" w:lineRule="auto"/>
        <w:jc w:val="center"/>
        <w:rPr>
          <w:b/>
          <w:bCs/>
          <w:spacing w:val="-6"/>
        </w:rPr>
      </w:pPr>
    </w:p>
    <w:p w:rsidR="00CB2A6D" w:rsidRDefault="00CB2A6D" w:rsidP="0095060C">
      <w:pPr>
        <w:pStyle w:val="20"/>
        <w:spacing w:line="288" w:lineRule="auto"/>
        <w:jc w:val="center"/>
        <w:rPr>
          <w:b/>
          <w:bCs/>
          <w:spacing w:val="-6"/>
        </w:rPr>
      </w:pPr>
    </w:p>
    <w:p w:rsidR="00CB2A6D" w:rsidRDefault="00CB2A6D" w:rsidP="0095060C">
      <w:pPr>
        <w:pStyle w:val="20"/>
        <w:spacing w:line="288" w:lineRule="auto"/>
        <w:jc w:val="center"/>
        <w:rPr>
          <w:b/>
          <w:bCs/>
          <w:spacing w:val="-6"/>
        </w:rPr>
      </w:pPr>
    </w:p>
    <w:p w:rsidR="00CB2A6D" w:rsidRDefault="00CB2A6D" w:rsidP="0095060C">
      <w:pPr>
        <w:pStyle w:val="20"/>
        <w:spacing w:line="288" w:lineRule="auto"/>
        <w:jc w:val="center"/>
        <w:rPr>
          <w:b/>
          <w:bCs/>
          <w:spacing w:val="-6"/>
        </w:rPr>
      </w:pPr>
    </w:p>
    <w:p w:rsidR="00CB2A6D" w:rsidRDefault="00CB2A6D" w:rsidP="0095060C">
      <w:pPr>
        <w:pStyle w:val="20"/>
        <w:spacing w:line="288" w:lineRule="auto"/>
        <w:jc w:val="center"/>
        <w:rPr>
          <w:b/>
          <w:bCs/>
          <w:spacing w:val="-6"/>
        </w:rPr>
      </w:pPr>
    </w:p>
    <w:p w:rsidR="00AD1ACD" w:rsidRDefault="000F6001" w:rsidP="0095060C">
      <w:pPr>
        <w:pStyle w:val="20"/>
        <w:spacing w:line="288" w:lineRule="auto"/>
        <w:jc w:val="center"/>
        <w:rPr>
          <w:b/>
          <w:sz w:val="27"/>
          <w:szCs w:val="27"/>
        </w:rPr>
      </w:pPr>
      <w:r>
        <w:rPr>
          <w:b/>
          <w:bCs/>
          <w:spacing w:val="-6"/>
        </w:rPr>
        <w:lastRenderedPageBreak/>
        <w:t xml:space="preserve">2.3.7 Расчет срока окупаемости </w:t>
      </w:r>
      <w:r w:rsidRPr="000F6001">
        <w:rPr>
          <w:b/>
          <w:sz w:val="27"/>
          <w:szCs w:val="27"/>
        </w:rPr>
        <w:t>инвестиций</w:t>
      </w:r>
    </w:p>
    <w:p w:rsidR="00375CF6" w:rsidRDefault="00375CF6" w:rsidP="002E6A6A">
      <w:pPr>
        <w:pStyle w:val="20"/>
        <w:spacing w:line="288" w:lineRule="auto"/>
        <w:jc w:val="left"/>
        <w:rPr>
          <w:shd w:val="clear" w:color="auto" w:fill="FFFFFF"/>
        </w:rPr>
      </w:pPr>
    </w:p>
    <w:p w:rsidR="0072282F" w:rsidRDefault="003229D2" w:rsidP="00375CF6">
      <w:pPr>
        <w:pStyle w:val="20"/>
        <w:spacing w:line="288" w:lineRule="auto"/>
        <w:rPr>
          <w:shd w:val="clear" w:color="auto" w:fill="FFFFFF"/>
        </w:rPr>
      </w:pPr>
      <w:r w:rsidRPr="003229D2">
        <w:rPr>
          <w:shd w:val="clear" w:color="auto" w:fill="FFFFFF"/>
        </w:rPr>
        <w:t>Срок окупаемости инвестиций  – это тот период времени, который нео</w:t>
      </w:r>
      <w:r w:rsidRPr="003229D2">
        <w:rPr>
          <w:shd w:val="clear" w:color="auto" w:fill="FFFFFF"/>
        </w:rPr>
        <w:t>б</w:t>
      </w:r>
      <w:r w:rsidRPr="003229D2">
        <w:rPr>
          <w:shd w:val="clear" w:color="auto" w:fill="FFFFFF"/>
        </w:rPr>
        <w:t xml:space="preserve">ходим, чтобы </w:t>
      </w:r>
      <w:proofErr w:type="gramStart"/>
      <w:r w:rsidRPr="003229D2">
        <w:rPr>
          <w:shd w:val="clear" w:color="auto" w:fill="FFFFFF"/>
        </w:rPr>
        <w:t>доходы</w:t>
      </w:r>
      <w:proofErr w:type="gramEnd"/>
      <w:r w:rsidRPr="003229D2">
        <w:rPr>
          <w:shd w:val="clear" w:color="auto" w:fill="FFFFFF"/>
        </w:rPr>
        <w:t xml:space="preserve"> получаемые от инвестиций смогли покрыть затраты на осуществление вложений.</w:t>
      </w:r>
    </w:p>
    <w:p w:rsidR="003229D2" w:rsidRDefault="003229D2" w:rsidP="00375CF6">
      <w:pPr>
        <w:ind w:left="99" w:right="99" w:firstLine="468"/>
        <w:jc w:val="both"/>
      </w:pPr>
      <w:r w:rsidRPr="003229D2">
        <w:t>Если не учитывать фактор времени, т.е. когда равные суммы дохода, п</w:t>
      </w:r>
      <w:r w:rsidRPr="003229D2">
        <w:t>о</w:t>
      </w:r>
      <w:r w:rsidRPr="003229D2">
        <w:t>лучаемые в разное время, рассматриваются как равноценные, то показатель срока окупаемости рассчитывается по формуле</w:t>
      </w:r>
      <w:r w:rsidR="008B2C19">
        <w:t>:</w:t>
      </w:r>
      <w:r w:rsidR="0087428A">
        <w:t xml:space="preserve">  </w:t>
      </w:r>
    </w:p>
    <w:p w:rsidR="0087428A" w:rsidRDefault="0087428A" w:rsidP="00375CF6">
      <w:pPr>
        <w:ind w:left="99" w:right="99" w:firstLine="468"/>
        <w:jc w:val="both"/>
      </w:pPr>
    </w:p>
    <w:p w:rsidR="0087428A" w:rsidRPr="0087428A" w:rsidRDefault="0087428A" w:rsidP="0087428A">
      <w:pPr>
        <w:tabs>
          <w:tab w:val="center" w:pos="4819"/>
          <w:tab w:val="right" w:pos="9539"/>
        </w:tabs>
        <w:ind w:left="99" w:right="99"/>
        <w:rPr>
          <w:noProof/>
        </w:rPr>
      </w:pPr>
      <w:r>
        <w:rPr>
          <w:rFonts w:ascii="Tahoma" w:hAnsi="Tahoma" w:cs="Tahoma"/>
          <w:color w:val="424242"/>
          <w:sz w:val="13"/>
          <w:szCs w:val="13"/>
        </w:rPr>
        <w:tab/>
      </w:r>
      <w:r w:rsidRPr="0087428A">
        <w:t>Т</w:t>
      </w:r>
      <w:r w:rsidRPr="0087428A">
        <w:rPr>
          <w:vertAlign w:val="subscript"/>
        </w:rPr>
        <w:t>ок</w:t>
      </w:r>
      <w:proofErr w:type="gramStart"/>
      <w:r w:rsidRPr="0087428A">
        <w:t xml:space="preserve"> = К</w:t>
      </w:r>
      <w:proofErr w:type="gramEnd"/>
      <w:r w:rsidRPr="0087428A">
        <w:t>/П</w:t>
      </w:r>
      <w:r>
        <w:rPr>
          <w:noProof/>
          <w:vertAlign w:val="subscript"/>
        </w:rPr>
        <w:t xml:space="preserve">, </w:t>
      </w:r>
      <w:r>
        <w:rPr>
          <w:noProof/>
          <w:vertAlign w:val="subscript"/>
        </w:rPr>
        <w:tab/>
      </w:r>
      <w:r w:rsidRPr="0087428A">
        <w:rPr>
          <w:noProof/>
        </w:rPr>
        <w:t>(</w:t>
      </w:r>
      <w:r>
        <w:rPr>
          <w:noProof/>
        </w:rPr>
        <w:t>9</w:t>
      </w:r>
      <w:r w:rsidRPr="0087428A">
        <w:rPr>
          <w:noProof/>
        </w:rPr>
        <w:t>)</w:t>
      </w:r>
    </w:p>
    <w:p w:rsidR="003229D2" w:rsidRPr="0087428A" w:rsidRDefault="0087428A" w:rsidP="0087428A">
      <w:pPr>
        <w:tabs>
          <w:tab w:val="center" w:pos="4819"/>
          <w:tab w:val="right" w:pos="9539"/>
        </w:tabs>
        <w:ind w:left="99" w:right="99"/>
        <w:rPr>
          <w:noProof/>
          <w:vertAlign w:val="subscript"/>
        </w:rPr>
      </w:pPr>
      <w:r w:rsidRPr="0087428A">
        <w:rPr>
          <w:noProof/>
          <w:vertAlign w:val="subscript"/>
        </w:rPr>
        <w:tab/>
      </w:r>
    </w:p>
    <w:p w:rsidR="003229D2" w:rsidRPr="003229D2" w:rsidRDefault="003229D2" w:rsidP="00375CF6">
      <w:pPr>
        <w:spacing w:before="99" w:after="99"/>
        <w:ind w:left="99" w:right="99"/>
        <w:jc w:val="both"/>
      </w:pPr>
      <w:r w:rsidRPr="003229D2">
        <w:t>где</w:t>
      </w:r>
      <w:proofErr w:type="gramStart"/>
      <w:r w:rsidRPr="003229D2">
        <w:t xml:space="preserve"> К</w:t>
      </w:r>
      <w:proofErr w:type="gramEnd"/>
      <w:r w:rsidRPr="003229D2">
        <w:t xml:space="preserve"> – размер инвестици</w:t>
      </w:r>
      <w:r w:rsidR="002E6A6A">
        <w:t>й, тыс. р.</w:t>
      </w:r>
      <w:r w:rsidRPr="003229D2">
        <w:t>;</w:t>
      </w:r>
    </w:p>
    <w:p w:rsidR="003229D2" w:rsidRPr="003229D2" w:rsidRDefault="003229D2" w:rsidP="00375CF6">
      <w:pPr>
        <w:spacing w:before="99" w:after="99"/>
        <w:ind w:left="99" w:right="99"/>
        <w:jc w:val="both"/>
      </w:pPr>
      <w:r w:rsidRPr="003229D2">
        <w:t xml:space="preserve"> П – прибыль, ежегодный чистый доход</w:t>
      </w:r>
      <w:r w:rsidR="002E6A6A">
        <w:t>, тыс.р.</w:t>
      </w:r>
    </w:p>
    <w:p w:rsidR="003229D2" w:rsidRDefault="00BD136D" w:rsidP="00375CF6">
      <w:pPr>
        <w:pStyle w:val="20"/>
        <w:spacing w:line="288" w:lineRule="auto"/>
        <w:ind w:firstLine="426"/>
        <w:rPr>
          <w:shd w:val="clear" w:color="auto" w:fill="FFFFFF"/>
        </w:rPr>
      </w:pPr>
      <w:r>
        <w:rPr>
          <w:shd w:val="clear" w:color="auto" w:fill="FFFFFF"/>
        </w:rPr>
        <w:t>Переход к рыночным отношениям требует учета инфляционных процессов, возможность альтернативного инвестирования. Определение срока окупаем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сти в данном случае должно базироваться на том, что потоки доходов и расх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дов по проекту несопоставимы</w:t>
      </w:r>
      <w:r w:rsidR="0036755F">
        <w:rPr>
          <w:shd w:val="clear" w:color="auto" w:fill="FFFFFF"/>
        </w:rPr>
        <w:t xml:space="preserve"> и в связи с этим необходимо </w:t>
      </w:r>
      <w:proofErr w:type="gramStart"/>
      <w:r w:rsidR="0036755F">
        <w:rPr>
          <w:shd w:val="clear" w:color="auto" w:fill="FFFFFF"/>
        </w:rPr>
        <w:t>сравнивать</w:t>
      </w:r>
      <w:proofErr w:type="gramEnd"/>
      <w:r w:rsidR="0036755F">
        <w:rPr>
          <w:shd w:val="clear" w:color="auto" w:fill="FFFFFF"/>
        </w:rPr>
        <w:t xml:space="preserve"> затраты по проекту с доходами, приведенными к их текущей стоимости на момент ос</w:t>
      </w:r>
      <w:r w:rsidR="0036755F">
        <w:rPr>
          <w:shd w:val="clear" w:color="auto" w:fill="FFFFFF"/>
        </w:rPr>
        <w:t>у</w:t>
      </w:r>
      <w:r w:rsidR="0036755F">
        <w:rPr>
          <w:shd w:val="clear" w:color="auto" w:fill="FFFFFF"/>
        </w:rPr>
        <w:t>ществления затрат с учётом риска инвестиционного проекта. Т.е. доход</w:t>
      </w:r>
      <w:r w:rsidR="00375CF6">
        <w:rPr>
          <w:shd w:val="clear" w:color="auto" w:fill="FFFFFF"/>
        </w:rPr>
        <w:t>ы</w:t>
      </w:r>
      <w:r w:rsidR="0036755F">
        <w:rPr>
          <w:shd w:val="clear" w:color="auto" w:fill="FFFFFF"/>
        </w:rPr>
        <w:t xml:space="preserve"> дол</w:t>
      </w:r>
      <w:r w:rsidR="0036755F">
        <w:rPr>
          <w:shd w:val="clear" w:color="auto" w:fill="FFFFFF"/>
        </w:rPr>
        <w:t>ж</w:t>
      </w:r>
      <w:r w:rsidR="0036755F">
        <w:rPr>
          <w:shd w:val="clear" w:color="auto" w:fill="FFFFFF"/>
        </w:rPr>
        <w:t xml:space="preserve">ны быть </w:t>
      </w:r>
      <w:proofErr w:type="spellStart"/>
      <w:r w:rsidR="0036755F">
        <w:rPr>
          <w:shd w:val="clear" w:color="auto" w:fill="FFFFFF"/>
        </w:rPr>
        <w:t>продисконтированы</w:t>
      </w:r>
      <w:proofErr w:type="spellEnd"/>
      <w:r w:rsidR="0036755F">
        <w:rPr>
          <w:shd w:val="clear" w:color="auto" w:fill="FFFFFF"/>
        </w:rPr>
        <w:t>.</w:t>
      </w:r>
    </w:p>
    <w:p w:rsidR="0036755F" w:rsidRPr="00375CF6" w:rsidRDefault="0036755F" w:rsidP="00375CF6">
      <w:pPr>
        <w:pStyle w:val="ab"/>
        <w:spacing w:before="0" w:beforeAutospacing="0" w:after="240" w:afterAutospacing="0" w:line="205" w:lineRule="atLeast"/>
        <w:jc w:val="both"/>
        <w:rPr>
          <w:color w:val="000000"/>
          <w:sz w:val="28"/>
          <w:szCs w:val="28"/>
          <w:lang w:val="ru-RU"/>
        </w:rPr>
      </w:pPr>
      <w:r w:rsidRPr="0036755F">
        <w:rPr>
          <w:color w:val="000000"/>
          <w:sz w:val="28"/>
          <w:szCs w:val="28"/>
        </w:rPr>
        <w:t xml:space="preserve">Дисконтирование денежного потока выполняется </w:t>
      </w:r>
      <w:r w:rsidR="00375CF6">
        <w:rPr>
          <w:color w:val="000000"/>
          <w:sz w:val="28"/>
          <w:szCs w:val="28"/>
          <w:lang w:val="ru-RU"/>
        </w:rPr>
        <w:t>по формуле:</w:t>
      </w:r>
    </w:p>
    <w:p w:rsidR="0036755F" w:rsidRPr="0087428A" w:rsidRDefault="0087428A" w:rsidP="0087428A">
      <w:pPr>
        <w:pStyle w:val="ab"/>
        <w:tabs>
          <w:tab w:val="center" w:pos="4819"/>
          <w:tab w:val="right" w:pos="9638"/>
        </w:tabs>
        <w:spacing w:before="0" w:beforeAutospacing="0" w:after="240" w:afterAutospacing="0" w:line="20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ab/>
      </w:r>
      <w:r w:rsidR="0036755F" w:rsidRPr="0036755F">
        <w:rPr>
          <w:color w:val="000000"/>
          <w:sz w:val="28"/>
          <w:szCs w:val="28"/>
        </w:rPr>
        <w:t>Kd= 1/(1+D)</w:t>
      </w:r>
      <w:r w:rsidR="0036755F" w:rsidRPr="0036755F">
        <w:rPr>
          <w:color w:val="000000"/>
          <w:sz w:val="28"/>
          <w:szCs w:val="28"/>
          <w:vertAlign w:val="superscript"/>
        </w:rPr>
        <w:t>n</w:t>
      </w:r>
      <w:r w:rsidR="0036755F" w:rsidRPr="003675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ru-RU"/>
        </w:rPr>
        <w:t>(10)</w:t>
      </w:r>
    </w:p>
    <w:p w:rsidR="0036755F" w:rsidRPr="0036755F" w:rsidRDefault="0036755F" w:rsidP="00375CF6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55F">
        <w:rPr>
          <w:color w:val="000000"/>
          <w:sz w:val="28"/>
          <w:szCs w:val="28"/>
          <w:lang w:val="ru-RU"/>
        </w:rPr>
        <w:t>г</w:t>
      </w:r>
      <w:r w:rsidRPr="0036755F">
        <w:rPr>
          <w:color w:val="000000"/>
          <w:sz w:val="28"/>
          <w:szCs w:val="28"/>
        </w:rPr>
        <w:t>де</w:t>
      </w:r>
      <w:r w:rsidRPr="0036755F">
        <w:rPr>
          <w:color w:val="000000"/>
          <w:sz w:val="28"/>
          <w:szCs w:val="28"/>
          <w:lang w:val="ru-RU"/>
        </w:rPr>
        <w:t xml:space="preserve"> </w:t>
      </w:r>
      <w:r w:rsidRPr="0036755F">
        <w:rPr>
          <w:color w:val="000000"/>
          <w:sz w:val="28"/>
          <w:szCs w:val="28"/>
        </w:rPr>
        <w:t>Kd — Коэффициент дисконтирования;</w:t>
      </w:r>
    </w:p>
    <w:p w:rsidR="0036755F" w:rsidRPr="0036755F" w:rsidRDefault="0036755F" w:rsidP="00375CF6">
      <w:pPr>
        <w:ind w:left="480"/>
        <w:jc w:val="both"/>
        <w:rPr>
          <w:color w:val="000000"/>
        </w:rPr>
      </w:pPr>
      <w:r w:rsidRPr="0036755F">
        <w:rPr>
          <w:color w:val="000000"/>
        </w:rPr>
        <w:t>D </w:t>
      </w:r>
      <w:r w:rsidRPr="0036755F">
        <w:t>—</w:t>
      </w:r>
      <w:r w:rsidRPr="0036755F">
        <w:rPr>
          <w:rStyle w:val="apple-converted-space"/>
        </w:rPr>
        <w:t> </w:t>
      </w:r>
      <w:hyperlink r:id="rId14" w:history="1">
        <w:r w:rsidRPr="0036755F">
          <w:rPr>
            <w:rStyle w:val="ac"/>
            <w:color w:val="auto"/>
            <w:u w:val="none"/>
          </w:rPr>
          <w:t>Ставка дисконтирования</w:t>
        </w:r>
      </w:hyperlink>
      <w:r w:rsidRPr="0036755F">
        <w:rPr>
          <w:color w:val="000000"/>
        </w:rPr>
        <w:t xml:space="preserve">. Она отражает скорость изменения стоимости денег со временем </w:t>
      </w:r>
      <w:r w:rsidR="00375CF6">
        <w:rPr>
          <w:color w:val="000000"/>
        </w:rPr>
        <w:t>(</w:t>
      </w:r>
      <w:r w:rsidRPr="0036755F">
        <w:rPr>
          <w:color w:val="000000"/>
        </w:rPr>
        <w:t>чем больше ставка дисконтирования, тем больше ск</w:t>
      </w:r>
      <w:r w:rsidRPr="0036755F">
        <w:rPr>
          <w:color w:val="000000"/>
        </w:rPr>
        <w:t>о</w:t>
      </w:r>
      <w:r w:rsidRPr="0036755F">
        <w:rPr>
          <w:color w:val="000000"/>
        </w:rPr>
        <w:t>рость</w:t>
      </w:r>
      <w:r w:rsidR="00375CF6">
        <w:rPr>
          <w:color w:val="000000"/>
        </w:rPr>
        <w:t>)</w:t>
      </w:r>
      <w:r w:rsidRPr="0036755F">
        <w:rPr>
          <w:color w:val="000000"/>
        </w:rPr>
        <w:t>;</w:t>
      </w:r>
    </w:p>
    <w:p w:rsidR="0036755F" w:rsidRPr="0036755F" w:rsidRDefault="0036755F" w:rsidP="00375CF6">
      <w:pPr>
        <w:ind w:left="480"/>
        <w:jc w:val="both"/>
        <w:rPr>
          <w:color w:val="000000"/>
        </w:rPr>
      </w:pPr>
      <w:r w:rsidRPr="0036755F">
        <w:rPr>
          <w:color w:val="000000"/>
        </w:rPr>
        <w:t>n — Номер периода (шага) дисконтирования.</w:t>
      </w:r>
    </w:p>
    <w:p w:rsidR="00375CF6" w:rsidRDefault="00375CF6" w:rsidP="00375CF6">
      <w:pPr>
        <w:pStyle w:val="20"/>
        <w:spacing w:line="288" w:lineRule="auto"/>
        <w:ind w:firstLine="426"/>
        <w:rPr>
          <w:shd w:val="clear" w:color="auto" w:fill="FFFFFF"/>
        </w:rPr>
      </w:pPr>
    </w:p>
    <w:p w:rsidR="0036755F" w:rsidRDefault="0036755F" w:rsidP="00375CF6">
      <w:pPr>
        <w:pStyle w:val="20"/>
        <w:spacing w:line="288" w:lineRule="auto"/>
        <w:ind w:firstLine="426"/>
        <w:rPr>
          <w:shd w:val="clear" w:color="auto" w:fill="FFFFFF"/>
        </w:rPr>
      </w:pPr>
      <w:r>
        <w:rPr>
          <w:shd w:val="clear" w:color="auto" w:fill="FFFFFF"/>
        </w:rPr>
        <w:t xml:space="preserve">Срок окупаемости с учетом </w:t>
      </w:r>
      <w:r w:rsidR="00320006">
        <w:rPr>
          <w:shd w:val="clear" w:color="auto" w:fill="FFFFFF"/>
        </w:rPr>
        <w:t>дисконтирования определяется по формуле</w:t>
      </w:r>
    </w:p>
    <w:p w:rsidR="003229D2" w:rsidRPr="003229D2" w:rsidRDefault="003229D2" w:rsidP="00375CF6">
      <w:pPr>
        <w:pStyle w:val="20"/>
        <w:spacing w:line="288" w:lineRule="auto"/>
        <w:rPr>
          <w:bCs/>
          <w:spacing w:val="-6"/>
        </w:rPr>
      </w:pPr>
    </w:p>
    <w:p w:rsidR="00CC6DBE" w:rsidRDefault="0087428A" w:rsidP="0087428A">
      <w:pPr>
        <w:pStyle w:val="20"/>
        <w:tabs>
          <w:tab w:val="center" w:pos="5179"/>
          <w:tab w:val="right" w:pos="9638"/>
        </w:tabs>
        <w:spacing w:line="288" w:lineRule="auto"/>
        <w:jc w:val="left"/>
        <w:rPr>
          <w:bCs/>
          <w:spacing w:val="-6"/>
        </w:rPr>
      </w:pPr>
      <w:r>
        <w:rPr>
          <w:bCs/>
          <w:spacing w:val="-6"/>
        </w:rPr>
        <w:tab/>
      </w:r>
      <w:r w:rsidR="00CC6DBE">
        <w:rPr>
          <w:bCs/>
          <w:spacing w:val="-6"/>
        </w:rPr>
        <w:t>Т</w:t>
      </w:r>
      <w:r w:rsidR="00CC6DBE">
        <w:rPr>
          <w:bCs/>
          <w:spacing w:val="-6"/>
          <w:vertAlign w:val="subscript"/>
        </w:rPr>
        <w:t>ок</w:t>
      </w:r>
      <w:r w:rsidR="00CC6DBE">
        <w:rPr>
          <w:bCs/>
          <w:spacing w:val="-6"/>
        </w:rPr>
        <w:t xml:space="preserve"> = </w:t>
      </w:r>
      <w:r w:rsidR="00CC6DBE">
        <w:rPr>
          <w:bCs/>
          <w:spacing w:val="-6"/>
          <w:lang w:val="en-US"/>
        </w:rPr>
        <w:t>t</w:t>
      </w:r>
      <w:r w:rsidR="00CC6DBE" w:rsidRPr="00CC6DBE">
        <w:rPr>
          <w:bCs/>
          <w:spacing w:val="-6"/>
        </w:rPr>
        <w:t xml:space="preserve"> </w:t>
      </w:r>
      <w:r w:rsidR="00CC6DBE">
        <w:rPr>
          <w:bCs/>
          <w:spacing w:val="-6"/>
        </w:rPr>
        <w:t>+</w:t>
      </w:r>
      <w:proofErr w:type="spellStart"/>
      <w:r w:rsidR="00CC6DBE">
        <w:rPr>
          <w:bCs/>
          <w:spacing w:val="-6"/>
          <w:lang w:val="en-US"/>
        </w:rPr>
        <w:t>V</w:t>
      </w:r>
      <w:r w:rsidR="00CC6DBE">
        <w:rPr>
          <w:bCs/>
          <w:spacing w:val="-6"/>
          <w:vertAlign w:val="subscript"/>
          <w:lang w:val="en-US"/>
        </w:rPr>
        <w:t>h</w:t>
      </w:r>
      <w:proofErr w:type="spellEnd"/>
      <w:proofErr w:type="gramStart"/>
      <w:r w:rsidR="00CC6DBE">
        <w:rPr>
          <w:bCs/>
          <w:spacing w:val="-6"/>
        </w:rPr>
        <w:t xml:space="preserve"> /С</w:t>
      </w:r>
      <w:proofErr w:type="gramEnd"/>
      <w:r w:rsidR="00CC6DBE">
        <w:rPr>
          <w:bCs/>
          <w:spacing w:val="-6"/>
        </w:rPr>
        <w:t>,</w:t>
      </w:r>
      <w:r>
        <w:rPr>
          <w:bCs/>
          <w:spacing w:val="-6"/>
        </w:rPr>
        <w:tab/>
        <w:t>(11)</w:t>
      </w:r>
    </w:p>
    <w:p w:rsidR="00320006" w:rsidRDefault="00320006" w:rsidP="00375CF6">
      <w:pPr>
        <w:pStyle w:val="20"/>
        <w:spacing w:line="288" w:lineRule="auto"/>
        <w:rPr>
          <w:bCs/>
          <w:spacing w:val="-6"/>
        </w:rPr>
      </w:pPr>
    </w:p>
    <w:p w:rsidR="00CC6DBE" w:rsidRPr="00CC6DBE" w:rsidRDefault="00CC6DBE" w:rsidP="00375CF6">
      <w:pPr>
        <w:pStyle w:val="20"/>
        <w:spacing w:line="288" w:lineRule="auto"/>
        <w:rPr>
          <w:bCs/>
          <w:spacing w:val="-6"/>
        </w:rPr>
      </w:pPr>
      <w:r>
        <w:rPr>
          <w:bCs/>
          <w:spacing w:val="-6"/>
        </w:rPr>
        <w:t xml:space="preserve">где </w:t>
      </w:r>
      <w:r>
        <w:rPr>
          <w:bCs/>
          <w:spacing w:val="-6"/>
          <w:lang w:val="en-US"/>
        </w:rPr>
        <w:t>t</w:t>
      </w:r>
      <w:r w:rsidRPr="00CC6DBE">
        <w:rPr>
          <w:bCs/>
          <w:spacing w:val="-6"/>
        </w:rPr>
        <w:t xml:space="preserve"> – </w:t>
      </w:r>
      <w:r>
        <w:rPr>
          <w:bCs/>
          <w:spacing w:val="-6"/>
        </w:rPr>
        <w:t>число лет, предшествующих году окупаемости;</w:t>
      </w:r>
    </w:p>
    <w:p w:rsidR="00CC6DBE" w:rsidRPr="00CC6DBE" w:rsidRDefault="00CC6DBE" w:rsidP="00375CF6">
      <w:pPr>
        <w:pStyle w:val="20"/>
        <w:spacing w:line="288" w:lineRule="auto"/>
        <w:rPr>
          <w:bCs/>
          <w:spacing w:val="-6"/>
        </w:rPr>
      </w:pPr>
      <w:proofErr w:type="spellStart"/>
      <w:r>
        <w:rPr>
          <w:bCs/>
          <w:spacing w:val="-6"/>
          <w:lang w:val="en-US"/>
        </w:rPr>
        <w:t>V</w:t>
      </w:r>
      <w:r>
        <w:rPr>
          <w:bCs/>
          <w:spacing w:val="-6"/>
          <w:vertAlign w:val="subscript"/>
          <w:lang w:val="en-US"/>
        </w:rPr>
        <w:t>h</w:t>
      </w:r>
      <w:proofErr w:type="spellEnd"/>
      <w:r>
        <w:rPr>
          <w:bCs/>
          <w:spacing w:val="-6"/>
          <w:vertAlign w:val="subscript"/>
        </w:rPr>
        <w:t xml:space="preserve"> – </w:t>
      </w:r>
      <w:proofErr w:type="spellStart"/>
      <w:r w:rsidRPr="00CC6DBE">
        <w:rPr>
          <w:bCs/>
          <w:spacing w:val="-6"/>
        </w:rPr>
        <w:t>невозмещённая</w:t>
      </w:r>
      <w:proofErr w:type="spellEnd"/>
      <w:r w:rsidRPr="00CC6DBE">
        <w:rPr>
          <w:bCs/>
          <w:spacing w:val="-6"/>
        </w:rPr>
        <w:t xml:space="preserve"> стоимость</w:t>
      </w:r>
      <w:r>
        <w:rPr>
          <w:bCs/>
          <w:spacing w:val="-6"/>
        </w:rPr>
        <w:t>;</w:t>
      </w:r>
    </w:p>
    <w:p w:rsidR="00CC6DBE" w:rsidRDefault="00CC6DBE" w:rsidP="00375CF6">
      <w:pPr>
        <w:pStyle w:val="20"/>
        <w:spacing w:line="288" w:lineRule="auto"/>
        <w:rPr>
          <w:bCs/>
          <w:spacing w:val="-6"/>
        </w:rPr>
      </w:pPr>
      <w:r>
        <w:rPr>
          <w:bCs/>
          <w:spacing w:val="-6"/>
        </w:rPr>
        <w:t>С – поток наличности в течение года окупаемости.</w:t>
      </w:r>
    </w:p>
    <w:p w:rsidR="005E6547" w:rsidRPr="005E6547" w:rsidRDefault="005E6547" w:rsidP="00375CF6">
      <w:pPr>
        <w:pStyle w:val="20"/>
        <w:spacing w:line="288" w:lineRule="auto"/>
        <w:rPr>
          <w:bCs/>
          <w:spacing w:val="-6"/>
        </w:rPr>
      </w:pPr>
      <w:r w:rsidRPr="005E6547">
        <w:rPr>
          <w:bCs/>
          <w:spacing w:val="-6"/>
        </w:rPr>
        <w:t xml:space="preserve">Расчет оформить в </w:t>
      </w:r>
      <w:proofErr w:type="gramStart"/>
      <w:r w:rsidRPr="005E6547">
        <w:rPr>
          <w:bCs/>
          <w:spacing w:val="-6"/>
        </w:rPr>
        <w:t>виде</w:t>
      </w:r>
      <w:proofErr w:type="gramEnd"/>
      <w:r w:rsidRPr="005E6547">
        <w:rPr>
          <w:bCs/>
          <w:spacing w:val="-6"/>
        </w:rPr>
        <w:t xml:space="preserve"> табл. 1</w:t>
      </w:r>
      <w:r w:rsidR="00375CF6">
        <w:rPr>
          <w:bCs/>
          <w:spacing w:val="-6"/>
        </w:rPr>
        <w:t>2</w:t>
      </w:r>
      <w:r w:rsidRPr="005E6547">
        <w:rPr>
          <w:bCs/>
          <w:spacing w:val="-6"/>
        </w:rPr>
        <w:t>.</w:t>
      </w:r>
    </w:p>
    <w:p w:rsidR="00320006" w:rsidRDefault="00320006" w:rsidP="00375CF6">
      <w:pPr>
        <w:spacing w:line="276" w:lineRule="auto"/>
        <w:jc w:val="both"/>
      </w:pPr>
    </w:p>
    <w:p w:rsidR="005E6547" w:rsidRPr="003052CD" w:rsidRDefault="005E6547" w:rsidP="005E6547">
      <w:pPr>
        <w:spacing w:line="276" w:lineRule="auto"/>
        <w:jc w:val="right"/>
      </w:pPr>
      <w:r w:rsidRPr="003052CD">
        <w:t xml:space="preserve">Таблица </w:t>
      </w:r>
      <w:r>
        <w:t>1</w:t>
      </w:r>
      <w:r w:rsidR="003D0297">
        <w:t>2</w:t>
      </w:r>
      <w:r w:rsidRPr="003052CD">
        <w:t xml:space="preserve"> </w:t>
      </w:r>
    </w:p>
    <w:p w:rsidR="00CC6DBE" w:rsidRPr="00CC6DBE" w:rsidRDefault="005E6547" w:rsidP="00CC6DBE">
      <w:pPr>
        <w:pStyle w:val="20"/>
        <w:spacing w:line="288" w:lineRule="auto"/>
        <w:jc w:val="center"/>
        <w:rPr>
          <w:bCs/>
          <w:spacing w:val="-6"/>
        </w:rPr>
      </w:pPr>
      <w:r w:rsidRPr="005E6547">
        <w:rPr>
          <w:bCs/>
          <w:spacing w:val="-6"/>
        </w:rPr>
        <w:t>Пример</w:t>
      </w:r>
      <w:r>
        <w:rPr>
          <w:bCs/>
          <w:spacing w:val="-6"/>
        </w:rPr>
        <w:t xml:space="preserve"> р</w:t>
      </w:r>
      <w:r w:rsidR="00CC6DBE" w:rsidRPr="00CC6DBE">
        <w:rPr>
          <w:bCs/>
          <w:spacing w:val="-6"/>
        </w:rPr>
        <w:t>асчет</w:t>
      </w:r>
      <w:r>
        <w:rPr>
          <w:bCs/>
          <w:spacing w:val="-6"/>
        </w:rPr>
        <w:t>а</w:t>
      </w:r>
      <w:r w:rsidR="00CC6DBE" w:rsidRPr="00CC6DBE">
        <w:rPr>
          <w:bCs/>
          <w:spacing w:val="-6"/>
        </w:rPr>
        <w:t xml:space="preserve"> срока окупаемости</w:t>
      </w:r>
      <w:r w:rsidR="00CC6DBE">
        <w:rPr>
          <w:bCs/>
          <w:spacing w:val="-6"/>
        </w:rPr>
        <w:t xml:space="preserve"> </w:t>
      </w:r>
      <w:r>
        <w:rPr>
          <w:bCs/>
          <w:spacing w:val="-6"/>
        </w:rPr>
        <w:t xml:space="preserve">при </w:t>
      </w:r>
      <w:r w:rsidR="00CC6DBE">
        <w:rPr>
          <w:bCs/>
          <w:spacing w:val="-6"/>
        </w:rPr>
        <w:t>ставк</w:t>
      </w:r>
      <w:r>
        <w:rPr>
          <w:bCs/>
          <w:spacing w:val="-6"/>
        </w:rPr>
        <w:t>е</w:t>
      </w:r>
      <w:r w:rsidR="00CC6DBE">
        <w:rPr>
          <w:bCs/>
          <w:spacing w:val="-6"/>
        </w:rPr>
        <w:t xml:space="preserve"> дисконтирования 15%</w:t>
      </w:r>
    </w:p>
    <w:tbl>
      <w:tblPr>
        <w:tblStyle w:val="a8"/>
        <w:tblW w:w="0" w:type="auto"/>
        <w:tblLook w:val="04A0"/>
      </w:tblPr>
      <w:tblGrid>
        <w:gridCol w:w="2410"/>
        <w:gridCol w:w="1392"/>
        <w:gridCol w:w="1140"/>
        <w:gridCol w:w="1228"/>
        <w:gridCol w:w="1228"/>
        <w:gridCol w:w="1228"/>
        <w:gridCol w:w="1228"/>
      </w:tblGrid>
      <w:tr w:rsidR="00343C05" w:rsidTr="00375CF6">
        <w:tc>
          <w:tcPr>
            <w:tcW w:w="2322" w:type="dxa"/>
          </w:tcPr>
          <w:p w:rsidR="00CC6DBE" w:rsidRDefault="00CC6DBE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Период</w:t>
            </w:r>
          </w:p>
        </w:tc>
        <w:tc>
          <w:tcPr>
            <w:tcW w:w="1679" w:type="dxa"/>
          </w:tcPr>
          <w:p w:rsidR="00191A43" w:rsidRDefault="005E6547" w:rsidP="00191A43">
            <w:pPr>
              <w:pStyle w:val="20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 </w:t>
            </w:r>
            <w:proofErr w:type="gramStart"/>
            <w:r>
              <w:rPr>
                <w:bCs/>
                <w:spacing w:val="-6"/>
              </w:rPr>
              <w:t>(кап</w:t>
            </w:r>
            <w:r>
              <w:rPr>
                <w:bCs/>
                <w:spacing w:val="-6"/>
              </w:rPr>
              <w:t>и</w:t>
            </w:r>
            <w:r>
              <w:rPr>
                <w:bCs/>
                <w:spacing w:val="-6"/>
              </w:rPr>
              <w:t>таль</w:t>
            </w:r>
            <w:r w:rsidR="00191A43">
              <w:rPr>
                <w:bCs/>
                <w:spacing w:val="-6"/>
              </w:rPr>
              <w:t>-</w:t>
            </w:r>
            <w:proofErr w:type="gramEnd"/>
          </w:p>
          <w:p w:rsidR="00CC6DBE" w:rsidRDefault="005E6547" w:rsidP="00191A43">
            <w:pPr>
              <w:pStyle w:val="20"/>
              <w:ind w:firstLine="0"/>
              <w:jc w:val="left"/>
              <w:rPr>
                <w:bCs/>
                <w:spacing w:val="-6"/>
              </w:rPr>
            </w:pPr>
            <w:proofErr w:type="spellStart"/>
            <w:proofErr w:type="gramStart"/>
            <w:r>
              <w:rPr>
                <w:bCs/>
                <w:spacing w:val="-6"/>
              </w:rPr>
              <w:t>ные</w:t>
            </w:r>
            <w:proofErr w:type="spellEnd"/>
            <w:r>
              <w:rPr>
                <w:bCs/>
                <w:spacing w:val="-6"/>
              </w:rPr>
              <w:t xml:space="preserve"> вл</w:t>
            </w:r>
            <w:r>
              <w:rPr>
                <w:bCs/>
                <w:spacing w:val="-6"/>
              </w:rPr>
              <w:t>о</w:t>
            </w:r>
            <w:r>
              <w:rPr>
                <w:bCs/>
                <w:spacing w:val="-6"/>
              </w:rPr>
              <w:t>жения</w:t>
            </w:r>
            <w:r w:rsidR="00191A43">
              <w:rPr>
                <w:bCs/>
                <w:spacing w:val="-6"/>
              </w:rPr>
              <w:t xml:space="preserve"> с учетом индекса роста цен</w:t>
            </w:r>
            <w:r>
              <w:rPr>
                <w:bCs/>
                <w:spacing w:val="-6"/>
              </w:rPr>
              <w:t>)</w:t>
            </w:r>
            <w:proofErr w:type="gramEnd"/>
          </w:p>
        </w:tc>
        <w:tc>
          <w:tcPr>
            <w:tcW w:w="1097" w:type="dxa"/>
          </w:tcPr>
          <w:p w:rsidR="00CC6DBE" w:rsidRDefault="00CC6DBE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  <w:tc>
          <w:tcPr>
            <w:tcW w:w="1189" w:type="dxa"/>
          </w:tcPr>
          <w:p w:rsidR="00CC6DBE" w:rsidRDefault="00CC6DBE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</w:t>
            </w:r>
          </w:p>
        </w:tc>
        <w:tc>
          <w:tcPr>
            <w:tcW w:w="1189" w:type="dxa"/>
          </w:tcPr>
          <w:p w:rsidR="00CC6DBE" w:rsidRDefault="00CC6DBE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3</w:t>
            </w:r>
          </w:p>
        </w:tc>
        <w:tc>
          <w:tcPr>
            <w:tcW w:w="1189" w:type="dxa"/>
          </w:tcPr>
          <w:p w:rsidR="00CC6DBE" w:rsidRDefault="00CC6DBE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</w:tc>
        <w:tc>
          <w:tcPr>
            <w:tcW w:w="1189" w:type="dxa"/>
          </w:tcPr>
          <w:p w:rsidR="00CC6DBE" w:rsidRDefault="00CC6DBE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5</w:t>
            </w:r>
          </w:p>
        </w:tc>
      </w:tr>
      <w:tr w:rsidR="00343C05" w:rsidTr="00375CF6">
        <w:tc>
          <w:tcPr>
            <w:tcW w:w="2322" w:type="dxa"/>
          </w:tcPr>
          <w:p w:rsidR="00CC6DBE" w:rsidRDefault="00CC6DBE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Денежный поток</w:t>
            </w:r>
          </w:p>
        </w:tc>
        <w:tc>
          <w:tcPr>
            <w:tcW w:w="1679" w:type="dxa"/>
          </w:tcPr>
          <w:p w:rsidR="00CC6DBE" w:rsidRDefault="005E6547" w:rsidP="005E6547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(1000)</w:t>
            </w:r>
          </w:p>
        </w:tc>
        <w:tc>
          <w:tcPr>
            <w:tcW w:w="1097" w:type="dxa"/>
          </w:tcPr>
          <w:p w:rsidR="00CC6DBE" w:rsidRDefault="005E6547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200</w:t>
            </w:r>
          </w:p>
        </w:tc>
        <w:tc>
          <w:tcPr>
            <w:tcW w:w="1189" w:type="dxa"/>
          </w:tcPr>
          <w:p w:rsidR="00CC6DBE" w:rsidRDefault="005E6547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500</w:t>
            </w:r>
          </w:p>
        </w:tc>
        <w:tc>
          <w:tcPr>
            <w:tcW w:w="1189" w:type="dxa"/>
          </w:tcPr>
          <w:p w:rsidR="00CC6DBE" w:rsidRDefault="005E6547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600</w:t>
            </w:r>
          </w:p>
        </w:tc>
        <w:tc>
          <w:tcPr>
            <w:tcW w:w="1189" w:type="dxa"/>
          </w:tcPr>
          <w:p w:rsidR="00CC6DBE" w:rsidRDefault="005E6547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800</w:t>
            </w:r>
          </w:p>
        </w:tc>
        <w:tc>
          <w:tcPr>
            <w:tcW w:w="1189" w:type="dxa"/>
          </w:tcPr>
          <w:p w:rsidR="00CC6DBE" w:rsidRDefault="005E6547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900</w:t>
            </w:r>
          </w:p>
        </w:tc>
      </w:tr>
      <w:tr w:rsidR="00343C05" w:rsidTr="00375CF6">
        <w:tc>
          <w:tcPr>
            <w:tcW w:w="2322" w:type="dxa"/>
          </w:tcPr>
          <w:p w:rsidR="00343C05" w:rsidRDefault="00343C05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Коэффициент ди</w:t>
            </w:r>
            <w:r>
              <w:rPr>
                <w:bCs/>
                <w:spacing w:val="-6"/>
              </w:rPr>
              <w:t>с</w:t>
            </w:r>
            <w:r>
              <w:rPr>
                <w:bCs/>
                <w:spacing w:val="-6"/>
              </w:rPr>
              <w:t>контирования</w:t>
            </w:r>
          </w:p>
        </w:tc>
        <w:tc>
          <w:tcPr>
            <w:tcW w:w="1679" w:type="dxa"/>
          </w:tcPr>
          <w:p w:rsidR="00343C05" w:rsidRDefault="00343C05" w:rsidP="005E6547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</w:p>
        </w:tc>
        <w:tc>
          <w:tcPr>
            <w:tcW w:w="1097" w:type="dxa"/>
          </w:tcPr>
          <w:p w:rsidR="00343C05" w:rsidRDefault="00343C05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 w:rsidRPr="00343C05">
              <w:rPr>
                <w:bCs/>
                <w:spacing w:val="-6"/>
                <w:position w:val="-28"/>
              </w:rPr>
              <w:object w:dxaOrig="940" w:dyaOrig="660">
                <v:shape id="_x0000_i1028" type="#_x0000_t75" style="width:47.55pt;height:33.3pt" o:ole="">
                  <v:imagedata r:id="rId15" o:title=""/>
                </v:shape>
                <o:OLEObject Type="Embed" ProgID="Equation.3" ShapeID="_x0000_i1028" DrawAspect="Content" ObjectID="_1526910103" r:id="rId16"/>
              </w:object>
            </w:r>
          </w:p>
        </w:tc>
        <w:tc>
          <w:tcPr>
            <w:tcW w:w="1189" w:type="dxa"/>
          </w:tcPr>
          <w:p w:rsidR="00343C05" w:rsidRDefault="00343C05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 w:rsidRPr="00343C05">
              <w:rPr>
                <w:bCs/>
                <w:spacing w:val="-6"/>
                <w:position w:val="-30"/>
              </w:rPr>
              <w:object w:dxaOrig="1040" w:dyaOrig="680">
                <v:shape id="_x0000_i1029" type="#_x0000_t75" style="width:51.6pt;height:33.95pt" o:ole="">
                  <v:imagedata r:id="rId17" o:title=""/>
                </v:shape>
                <o:OLEObject Type="Embed" ProgID="Equation.3" ShapeID="_x0000_i1029" DrawAspect="Content" ObjectID="_1526910104" r:id="rId18"/>
              </w:object>
            </w:r>
          </w:p>
        </w:tc>
        <w:tc>
          <w:tcPr>
            <w:tcW w:w="1189" w:type="dxa"/>
          </w:tcPr>
          <w:p w:rsidR="00343C05" w:rsidRDefault="00343C05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 w:rsidRPr="00343C05">
              <w:rPr>
                <w:bCs/>
                <w:spacing w:val="-6"/>
                <w:position w:val="-30"/>
              </w:rPr>
              <w:object w:dxaOrig="1040" w:dyaOrig="680">
                <v:shape id="_x0000_i1030" type="#_x0000_t75" style="width:51.6pt;height:33.95pt" o:ole="">
                  <v:imagedata r:id="rId19" o:title=""/>
                </v:shape>
                <o:OLEObject Type="Embed" ProgID="Equation.3" ShapeID="_x0000_i1030" DrawAspect="Content" ObjectID="_1526910105" r:id="rId20"/>
              </w:object>
            </w:r>
          </w:p>
        </w:tc>
        <w:tc>
          <w:tcPr>
            <w:tcW w:w="1189" w:type="dxa"/>
          </w:tcPr>
          <w:p w:rsidR="00343C05" w:rsidRDefault="00343C05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 w:rsidRPr="00343C05">
              <w:rPr>
                <w:bCs/>
                <w:spacing w:val="-6"/>
                <w:position w:val="-30"/>
              </w:rPr>
              <w:object w:dxaOrig="1040" w:dyaOrig="680">
                <v:shape id="_x0000_i1031" type="#_x0000_t75" style="width:51.6pt;height:33.95pt" o:ole="">
                  <v:imagedata r:id="rId21" o:title=""/>
                </v:shape>
                <o:OLEObject Type="Embed" ProgID="Equation.3" ShapeID="_x0000_i1031" DrawAspect="Content" ObjectID="_1526910106" r:id="rId22"/>
              </w:object>
            </w:r>
          </w:p>
        </w:tc>
        <w:tc>
          <w:tcPr>
            <w:tcW w:w="1189" w:type="dxa"/>
          </w:tcPr>
          <w:p w:rsidR="00343C05" w:rsidRDefault="00343C05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 w:rsidRPr="00343C05">
              <w:rPr>
                <w:bCs/>
                <w:spacing w:val="-6"/>
                <w:position w:val="-30"/>
              </w:rPr>
              <w:object w:dxaOrig="1040" w:dyaOrig="680">
                <v:shape id="_x0000_i1032" type="#_x0000_t75" style="width:51.6pt;height:33.95pt" o:ole="">
                  <v:imagedata r:id="rId23" o:title=""/>
                </v:shape>
                <o:OLEObject Type="Embed" ProgID="Equation.3" ShapeID="_x0000_i1032" DrawAspect="Content" ObjectID="_1526910107" r:id="rId24"/>
              </w:object>
            </w:r>
          </w:p>
        </w:tc>
      </w:tr>
      <w:tr w:rsidR="00343C05" w:rsidTr="00375CF6">
        <w:tc>
          <w:tcPr>
            <w:tcW w:w="2322" w:type="dxa"/>
          </w:tcPr>
          <w:p w:rsidR="00CC6DBE" w:rsidRDefault="005E6547" w:rsidP="005E6547">
            <w:pPr>
              <w:pStyle w:val="20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Дисконтирова</w:t>
            </w:r>
            <w:r>
              <w:rPr>
                <w:bCs/>
                <w:spacing w:val="-6"/>
              </w:rPr>
              <w:t>н</w:t>
            </w:r>
            <w:r>
              <w:rPr>
                <w:bCs/>
                <w:spacing w:val="-6"/>
              </w:rPr>
              <w:t>ный денежный п</w:t>
            </w:r>
            <w:r>
              <w:rPr>
                <w:bCs/>
                <w:spacing w:val="-6"/>
              </w:rPr>
              <w:t>о</w:t>
            </w:r>
            <w:r>
              <w:rPr>
                <w:bCs/>
                <w:spacing w:val="-6"/>
              </w:rPr>
              <w:t>ток</w:t>
            </w:r>
          </w:p>
        </w:tc>
        <w:tc>
          <w:tcPr>
            <w:tcW w:w="1679" w:type="dxa"/>
          </w:tcPr>
          <w:p w:rsidR="00CC6DBE" w:rsidRDefault="005E6547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(1000)</w:t>
            </w:r>
          </w:p>
        </w:tc>
        <w:tc>
          <w:tcPr>
            <w:tcW w:w="1097" w:type="dxa"/>
          </w:tcPr>
          <w:p w:rsidR="00CC6DBE" w:rsidRDefault="005E6547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174</w:t>
            </w:r>
          </w:p>
        </w:tc>
        <w:tc>
          <w:tcPr>
            <w:tcW w:w="1189" w:type="dxa"/>
          </w:tcPr>
          <w:p w:rsidR="00CC6DBE" w:rsidRDefault="005E6547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378</w:t>
            </w:r>
          </w:p>
        </w:tc>
        <w:tc>
          <w:tcPr>
            <w:tcW w:w="1189" w:type="dxa"/>
          </w:tcPr>
          <w:p w:rsidR="00CC6DBE" w:rsidRDefault="005E6547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394</w:t>
            </w:r>
          </w:p>
        </w:tc>
        <w:tc>
          <w:tcPr>
            <w:tcW w:w="1189" w:type="dxa"/>
          </w:tcPr>
          <w:p w:rsidR="00CC6DBE" w:rsidRDefault="005E6547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458</w:t>
            </w:r>
          </w:p>
        </w:tc>
        <w:tc>
          <w:tcPr>
            <w:tcW w:w="1189" w:type="dxa"/>
          </w:tcPr>
          <w:p w:rsidR="00CC6DBE" w:rsidRDefault="005E6547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447</w:t>
            </w:r>
          </w:p>
        </w:tc>
      </w:tr>
      <w:tr w:rsidR="00343C05" w:rsidTr="00375CF6">
        <w:tc>
          <w:tcPr>
            <w:tcW w:w="2322" w:type="dxa"/>
          </w:tcPr>
          <w:p w:rsidR="00CC6DBE" w:rsidRDefault="005E6547" w:rsidP="005E6547">
            <w:pPr>
              <w:pStyle w:val="20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Накопленный ди</w:t>
            </w:r>
            <w:r>
              <w:rPr>
                <w:bCs/>
                <w:spacing w:val="-6"/>
              </w:rPr>
              <w:t>с</w:t>
            </w:r>
            <w:r>
              <w:rPr>
                <w:bCs/>
                <w:spacing w:val="-6"/>
              </w:rPr>
              <w:t>контированный денежный поток</w:t>
            </w:r>
          </w:p>
        </w:tc>
        <w:tc>
          <w:tcPr>
            <w:tcW w:w="1679" w:type="dxa"/>
          </w:tcPr>
          <w:p w:rsidR="00CC6DBE" w:rsidRDefault="005E6547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-1000</w:t>
            </w:r>
          </w:p>
        </w:tc>
        <w:tc>
          <w:tcPr>
            <w:tcW w:w="1097" w:type="dxa"/>
          </w:tcPr>
          <w:p w:rsidR="00CC6DBE" w:rsidRDefault="005E6547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-826</w:t>
            </w:r>
          </w:p>
        </w:tc>
        <w:tc>
          <w:tcPr>
            <w:tcW w:w="1189" w:type="dxa"/>
          </w:tcPr>
          <w:p w:rsidR="00CC6DBE" w:rsidRDefault="005E6547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-448</w:t>
            </w:r>
          </w:p>
        </w:tc>
        <w:tc>
          <w:tcPr>
            <w:tcW w:w="1189" w:type="dxa"/>
          </w:tcPr>
          <w:p w:rsidR="00CC6DBE" w:rsidRDefault="005E6547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-54</w:t>
            </w:r>
          </w:p>
        </w:tc>
        <w:tc>
          <w:tcPr>
            <w:tcW w:w="1189" w:type="dxa"/>
          </w:tcPr>
          <w:p w:rsidR="00CC6DBE" w:rsidRDefault="005E6547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+404</w:t>
            </w:r>
          </w:p>
        </w:tc>
        <w:tc>
          <w:tcPr>
            <w:tcW w:w="1189" w:type="dxa"/>
          </w:tcPr>
          <w:p w:rsidR="00CC6DBE" w:rsidRDefault="00CC6DBE" w:rsidP="00CC6DBE">
            <w:pPr>
              <w:pStyle w:val="20"/>
              <w:spacing w:line="288" w:lineRule="auto"/>
              <w:ind w:firstLine="0"/>
              <w:jc w:val="left"/>
              <w:rPr>
                <w:bCs/>
                <w:spacing w:val="-6"/>
              </w:rPr>
            </w:pPr>
          </w:p>
        </w:tc>
      </w:tr>
      <w:tr w:rsidR="005E6547" w:rsidTr="0072282F">
        <w:tc>
          <w:tcPr>
            <w:tcW w:w="9854" w:type="dxa"/>
            <w:gridSpan w:val="7"/>
          </w:tcPr>
          <w:p w:rsidR="005E6547" w:rsidRPr="005E6547" w:rsidRDefault="005E6547" w:rsidP="005E6547">
            <w:pPr>
              <w:pStyle w:val="20"/>
              <w:spacing w:line="288" w:lineRule="auto"/>
              <w:ind w:firstLine="0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Т</w:t>
            </w:r>
            <w:r>
              <w:rPr>
                <w:bCs/>
                <w:spacing w:val="-6"/>
                <w:vertAlign w:val="subscript"/>
              </w:rPr>
              <w:t>ок</w:t>
            </w:r>
            <w:r>
              <w:rPr>
                <w:bCs/>
                <w:spacing w:val="-6"/>
              </w:rPr>
              <w:t xml:space="preserve"> = 3+54/458 = 3,1 года</w:t>
            </w:r>
          </w:p>
        </w:tc>
      </w:tr>
    </w:tbl>
    <w:p w:rsidR="00CC6DBE" w:rsidRDefault="00CC6DBE" w:rsidP="00CC6DBE">
      <w:pPr>
        <w:pStyle w:val="20"/>
        <w:spacing w:line="288" w:lineRule="auto"/>
        <w:jc w:val="left"/>
        <w:rPr>
          <w:bCs/>
          <w:spacing w:val="-6"/>
        </w:rPr>
      </w:pPr>
    </w:p>
    <w:p w:rsidR="007E6C7A" w:rsidRPr="003052CD" w:rsidRDefault="00AF22DC" w:rsidP="007F2642">
      <w:pPr>
        <w:pStyle w:val="20"/>
        <w:spacing w:line="288" w:lineRule="auto"/>
        <w:jc w:val="left"/>
        <w:rPr>
          <w:b/>
          <w:bCs/>
          <w:spacing w:val="-6"/>
        </w:rPr>
      </w:pPr>
      <w:r>
        <w:rPr>
          <w:b/>
          <w:bCs/>
          <w:spacing w:val="-6"/>
        </w:rPr>
        <w:t>2.3.</w:t>
      </w:r>
      <w:r w:rsidR="008B2C19">
        <w:rPr>
          <w:b/>
          <w:bCs/>
          <w:spacing w:val="-6"/>
        </w:rPr>
        <w:t>8</w:t>
      </w:r>
      <w:r w:rsidR="007E6C7A" w:rsidRPr="003052CD">
        <w:rPr>
          <w:b/>
          <w:bCs/>
          <w:spacing w:val="-6"/>
        </w:rPr>
        <w:t xml:space="preserve"> Расчет основных </w:t>
      </w:r>
      <w:r>
        <w:rPr>
          <w:b/>
          <w:bCs/>
          <w:spacing w:val="-6"/>
        </w:rPr>
        <w:t>финансово</w:t>
      </w:r>
      <w:r w:rsidR="007E6C7A" w:rsidRPr="003052CD">
        <w:rPr>
          <w:b/>
          <w:bCs/>
          <w:spacing w:val="-6"/>
        </w:rPr>
        <w:t xml:space="preserve">-экономических показателей </w:t>
      </w:r>
    </w:p>
    <w:p w:rsidR="007E6C7A" w:rsidRPr="003052CD" w:rsidRDefault="007E6C7A" w:rsidP="0089337A">
      <w:pPr>
        <w:pStyle w:val="20"/>
        <w:spacing w:line="288" w:lineRule="auto"/>
        <w:rPr>
          <w:b/>
          <w:bCs/>
        </w:rPr>
      </w:pPr>
    </w:p>
    <w:p w:rsidR="007E6C7A" w:rsidRPr="003052CD" w:rsidRDefault="007E6C7A" w:rsidP="0089337A">
      <w:pPr>
        <w:spacing w:line="288" w:lineRule="auto"/>
        <w:ind w:firstLine="720"/>
        <w:jc w:val="both"/>
      </w:pPr>
      <w:r w:rsidRPr="003052CD">
        <w:t xml:space="preserve">Основные </w:t>
      </w:r>
      <w:r w:rsidR="00AF22DC">
        <w:t>финансово</w:t>
      </w:r>
      <w:r w:rsidRPr="003052CD">
        <w:t>-экономические показатели по проектируемому предпри</w:t>
      </w:r>
      <w:r w:rsidR="00AF22DC">
        <w:t>ятию рассчитываются</w:t>
      </w:r>
      <w:r w:rsidRPr="003052CD">
        <w:t xml:space="preserve"> для периода освоения и полной загрузки прои</w:t>
      </w:r>
      <w:r w:rsidRPr="003052CD">
        <w:t>з</w:t>
      </w:r>
      <w:r w:rsidRPr="003052CD">
        <w:t>водственной мощ</w:t>
      </w:r>
      <w:r w:rsidR="00AF22DC">
        <w:t>ности и сводятся в табл</w:t>
      </w:r>
      <w:r w:rsidR="00375CF6">
        <w:t>.</w:t>
      </w:r>
      <w:r w:rsidR="00AF22DC">
        <w:t xml:space="preserve"> 1</w:t>
      </w:r>
      <w:r w:rsidR="00375CF6">
        <w:t>3</w:t>
      </w:r>
      <w:r w:rsidRPr="003052CD">
        <w:t>,  обязательно дополнив всеми н</w:t>
      </w:r>
      <w:r w:rsidRPr="003052CD">
        <w:t>е</w:t>
      </w:r>
      <w:r w:rsidRPr="003052CD">
        <w:t>обходимыми формулами и расчетами.</w:t>
      </w:r>
    </w:p>
    <w:p w:rsidR="003D0297" w:rsidRDefault="003D0297" w:rsidP="009A197E">
      <w:pPr>
        <w:spacing w:line="276" w:lineRule="auto"/>
        <w:jc w:val="right"/>
        <w:rPr>
          <w:sz w:val="27"/>
          <w:szCs w:val="27"/>
        </w:rPr>
      </w:pPr>
    </w:p>
    <w:p w:rsidR="009A197E" w:rsidRDefault="007E6C7A" w:rsidP="009A197E">
      <w:pPr>
        <w:spacing w:line="276" w:lineRule="auto"/>
        <w:jc w:val="right"/>
        <w:rPr>
          <w:sz w:val="27"/>
          <w:szCs w:val="27"/>
        </w:rPr>
      </w:pPr>
      <w:r w:rsidRPr="00006F2E">
        <w:rPr>
          <w:sz w:val="27"/>
          <w:szCs w:val="27"/>
        </w:rPr>
        <w:t>Таблица 1</w:t>
      </w:r>
      <w:r w:rsidR="003D0297">
        <w:rPr>
          <w:sz w:val="27"/>
          <w:szCs w:val="27"/>
        </w:rPr>
        <w:t>3</w:t>
      </w:r>
      <w:r w:rsidRPr="00006F2E">
        <w:rPr>
          <w:sz w:val="27"/>
          <w:szCs w:val="27"/>
        </w:rPr>
        <w:t xml:space="preserve"> </w:t>
      </w:r>
    </w:p>
    <w:p w:rsidR="007E6C7A" w:rsidRPr="002E6A6A" w:rsidRDefault="007E6C7A" w:rsidP="009A197E">
      <w:pPr>
        <w:spacing w:line="276" w:lineRule="auto"/>
        <w:jc w:val="center"/>
      </w:pPr>
      <w:r w:rsidRPr="002E6A6A">
        <w:t xml:space="preserve">Основные </w:t>
      </w:r>
      <w:proofErr w:type="spellStart"/>
      <w:r w:rsidR="00AF22DC" w:rsidRPr="002E6A6A">
        <w:t>финансо</w:t>
      </w:r>
      <w:r w:rsidRPr="002E6A6A">
        <w:t>-экономические</w:t>
      </w:r>
      <w:proofErr w:type="spellEnd"/>
      <w:r w:rsidRPr="002E6A6A">
        <w:t xml:space="preserve">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8"/>
        <w:gridCol w:w="1746"/>
      </w:tblGrid>
      <w:tr w:rsidR="000F6001" w:rsidRPr="00006F2E" w:rsidTr="00191A43">
        <w:trPr>
          <w:trHeight w:val="755"/>
        </w:trPr>
        <w:tc>
          <w:tcPr>
            <w:tcW w:w="4114" w:type="pct"/>
          </w:tcPr>
          <w:p w:rsidR="000F6001" w:rsidRDefault="000F6001" w:rsidP="00361552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0F6001" w:rsidRPr="00006F2E" w:rsidRDefault="000F6001" w:rsidP="00191A4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t>Показатели, ед. измерения</w:t>
            </w:r>
          </w:p>
        </w:tc>
        <w:tc>
          <w:tcPr>
            <w:tcW w:w="886" w:type="pct"/>
          </w:tcPr>
          <w:p w:rsidR="000F6001" w:rsidRDefault="000F6001" w:rsidP="00361552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0F6001" w:rsidRPr="00006F2E" w:rsidTr="000F6001">
        <w:tc>
          <w:tcPr>
            <w:tcW w:w="4114" w:type="pct"/>
          </w:tcPr>
          <w:p w:rsidR="000F6001" w:rsidRPr="00006F2E" w:rsidRDefault="000F6001" w:rsidP="00361552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t>1 Объем реализации продукции, шт.</w:t>
            </w:r>
          </w:p>
        </w:tc>
        <w:tc>
          <w:tcPr>
            <w:tcW w:w="886" w:type="pct"/>
          </w:tcPr>
          <w:p w:rsidR="000F6001" w:rsidRPr="00006F2E" w:rsidRDefault="000F6001" w:rsidP="00361552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0F6001" w:rsidRPr="00006F2E" w:rsidTr="000F6001">
        <w:tc>
          <w:tcPr>
            <w:tcW w:w="4114" w:type="pct"/>
          </w:tcPr>
          <w:p w:rsidR="000F6001" w:rsidRPr="00006F2E" w:rsidRDefault="000F6001" w:rsidP="00361552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t>2 Объем реализации продукции в стоимостном измерении, тыс.р.</w:t>
            </w:r>
          </w:p>
        </w:tc>
        <w:tc>
          <w:tcPr>
            <w:tcW w:w="886" w:type="pct"/>
          </w:tcPr>
          <w:p w:rsidR="000F6001" w:rsidRPr="00006F2E" w:rsidRDefault="000F6001" w:rsidP="00361552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0F6001" w:rsidRPr="00006F2E" w:rsidTr="000F6001">
        <w:tc>
          <w:tcPr>
            <w:tcW w:w="4114" w:type="pct"/>
          </w:tcPr>
          <w:p w:rsidR="000F6001" w:rsidRPr="00006F2E" w:rsidRDefault="000F6001" w:rsidP="00361552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t>Себестоимость единицы продукции, р.</w:t>
            </w:r>
          </w:p>
          <w:p w:rsidR="000F6001" w:rsidRPr="00006F2E" w:rsidRDefault="000F6001" w:rsidP="00361552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006F2E">
              <w:rPr>
                <w:sz w:val="27"/>
                <w:szCs w:val="27"/>
              </w:rPr>
              <w:t xml:space="preserve"> том числе:</w:t>
            </w:r>
          </w:p>
          <w:p w:rsidR="000F6001" w:rsidRPr="00006F2E" w:rsidRDefault="000F6001" w:rsidP="00361552">
            <w:pPr>
              <w:spacing w:line="276" w:lineRule="auto"/>
              <w:ind w:left="360"/>
              <w:jc w:val="both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t>условно-постоянные расход</w:t>
            </w:r>
            <w:r>
              <w:rPr>
                <w:sz w:val="27"/>
                <w:szCs w:val="27"/>
              </w:rPr>
              <w:t>ы, р.</w:t>
            </w:r>
          </w:p>
          <w:p w:rsidR="000F6001" w:rsidRPr="00006F2E" w:rsidRDefault="000F6001" w:rsidP="00AF22DC">
            <w:pPr>
              <w:spacing w:line="276" w:lineRule="auto"/>
              <w:ind w:left="360"/>
              <w:jc w:val="both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lastRenderedPageBreak/>
              <w:t>условно-переменные расходы</w:t>
            </w:r>
            <w:r>
              <w:rPr>
                <w:sz w:val="27"/>
                <w:szCs w:val="27"/>
              </w:rPr>
              <w:t>, р.</w:t>
            </w:r>
          </w:p>
        </w:tc>
        <w:tc>
          <w:tcPr>
            <w:tcW w:w="886" w:type="pct"/>
          </w:tcPr>
          <w:p w:rsidR="000F6001" w:rsidRPr="00006F2E" w:rsidRDefault="000F6001" w:rsidP="00361552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</w:tbl>
    <w:p w:rsidR="00375CF6" w:rsidRPr="00375CF6" w:rsidRDefault="00375CF6" w:rsidP="00375CF6">
      <w:pPr>
        <w:jc w:val="right"/>
      </w:pPr>
      <w:r w:rsidRPr="00375CF6">
        <w:lastRenderedPageBreak/>
        <w:t>Окончание табл. 13</w:t>
      </w:r>
    </w:p>
    <w:tbl>
      <w:tblPr>
        <w:tblStyle w:val="a8"/>
        <w:tblW w:w="0" w:type="auto"/>
        <w:tblLook w:val="04A0"/>
      </w:tblPr>
      <w:tblGrid>
        <w:gridCol w:w="8046"/>
        <w:gridCol w:w="1808"/>
      </w:tblGrid>
      <w:tr w:rsidR="00375CF6" w:rsidTr="00375CF6">
        <w:tc>
          <w:tcPr>
            <w:tcW w:w="8046" w:type="dxa"/>
          </w:tcPr>
          <w:p w:rsidR="00375CF6" w:rsidRDefault="00375CF6" w:rsidP="00375CF6">
            <w:pPr>
              <w:spacing w:line="276" w:lineRule="auto"/>
              <w:ind w:left="360"/>
              <w:jc w:val="center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t>Показатели, ед. измерения</w:t>
            </w:r>
          </w:p>
          <w:p w:rsidR="00375CF6" w:rsidRPr="00006F2E" w:rsidRDefault="00375CF6" w:rsidP="00375CF6">
            <w:pPr>
              <w:spacing w:line="276" w:lineRule="auto"/>
              <w:ind w:left="360"/>
              <w:jc w:val="center"/>
              <w:rPr>
                <w:sz w:val="27"/>
                <w:szCs w:val="27"/>
              </w:rPr>
            </w:pPr>
          </w:p>
        </w:tc>
        <w:tc>
          <w:tcPr>
            <w:tcW w:w="1808" w:type="dxa"/>
          </w:tcPr>
          <w:p w:rsidR="00375CF6" w:rsidRDefault="00375CF6" w:rsidP="00112B5B">
            <w:pPr>
              <w:jc w:val="center"/>
              <w:rPr>
                <w:b/>
              </w:rPr>
            </w:pPr>
          </w:p>
        </w:tc>
      </w:tr>
      <w:tr w:rsidR="0050085F" w:rsidTr="00375CF6">
        <w:tc>
          <w:tcPr>
            <w:tcW w:w="8046" w:type="dxa"/>
          </w:tcPr>
          <w:p w:rsidR="0050085F" w:rsidRPr="00006F2E" w:rsidRDefault="0050085F" w:rsidP="00187DEE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t>Среднегодовая стоимость основных производственных фондов,  тыс. р.</w:t>
            </w:r>
          </w:p>
        </w:tc>
        <w:tc>
          <w:tcPr>
            <w:tcW w:w="1808" w:type="dxa"/>
          </w:tcPr>
          <w:p w:rsidR="0050085F" w:rsidRDefault="0050085F" w:rsidP="00112B5B">
            <w:pPr>
              <w:jc w:val="center"/>
              <w:rPr>
                <w:b/>
              </w:rPr>
            </w:pPr>
          </w:p>
        </w:tc>
      </w:tr>
      <w:tr w:rsidR="0050085F" w:rsidTr="00375CF6">
        <w:tc>
          <w:tcPr>
            <w:tcW w:w="8046" w:type="dxa"/>
          </w:tcPr>
          <w:p w:rsidR="0050085F" w:rsidRPr="00006F2E" w:rsidRDefault="0050085F" w:rsidP="00187DEE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t>Среднегодовой остаток оборотных средств, тыс. р.</w:t>
            </w:r>
          </w:p>
        </w:tc>
        <w:tc>
          <w:tcPr>
            <w:tcW w:w="1808" w:type="dxa"/>
          </w:tcPr>
          <w:p w:rsidR="0050085F" w:rsidRDefault="0050085F" w:rsidP="00112B5B">
            <w:pPr>
              <w:jc w:val="center"/>
              <w:rPr>
                <w:b/>
              </w:rPr>
            </w:pPr>
          </w:p>
        </w:tc>
      </w:tr>
      <w:tr w:rsidR="0050085F" w:rsidTr="00375CF6">
        <w:tc>
          <w:tcPr>
            <w:tcW w:w="8046" w:type="dxa"/>
          </w:tcPr>
          <w:p w:rsidR="0050085F" w:rsidRPr="00006F2E" w:rsidRDefault="0050085F" w:rsidP="0047593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t>Фонд оплаты труда персонала, тыс.р.</w:t>
            </w:r>
          </w:p>
        </w:tc>
        <w:tc>
          <w:tcPr>
            <w:tcW w:w="1808" w:type="dxa"/>
          </w:tcPr>
          <w:p w:rsidR="0050085F" w:rsidRDefault="0050085F" w:rsidP="00112B5B">
            <w:pPr>
              <w:jc w:val="center"/>
              <w:rPr>
                <w:b/>
              </w:rPr>
            </w:pPr>
          </w:p>
        </w:tc>
      </w:tr>
      <w:tr w:rsidR="0050085F" w:rsidTr="00375CF6">
        <w:tc>
          <w:tcPr>
            <w:tcW w:w="8046" w:type="dxa"/>
          </w:tcPr>
          <w:p w:rsidR="0050085F" w:rsidRPr="00006F2E" w:rsidRDefault="0050085F" w:rsidP="0047593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t>Амортизационные отчисления, тыс.р.</w:t>
            </w:r>
          </w:p>
        </w:tc>
        <w:tc>
          <w:tcPr>
            <w:tcW w:w="1808" w:type="dxa"/>
          </w:tcPr>
          <w:p w:rsidR="0050085F" w:rsidRDefault="0050085F" w:rsidP="00112B5B">
            <w:pPr>
              <w:jc w:val="center"/>
              <w:rPr>
                <w:b/>
              </w:rPr>
            </w:pPr>
          </w:p>
        </w:tc>
      </w:tr>
      <w:tr w:rsidR="0050085F" w:rsidTr="00375CF6">
        <w:tc>
          <w:tcPr>
            <w:tcW w:w="8046" w:type="dxa"/>
          </w:tcPr>
          <w:p w:rsidR="0050085F" w:rsidRPr="00006F2E" w:rsidRDefault="0050085F" w:rsidP="0047593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t>Выработка на одного работ</w:t>
            </w:r>
            <w:r>
              <w:rPr>
                <w:sz w:val="27"/>
                <w:szCs w:val="27"/>
              </w:rPr>
              <w:t xml:space="preserve">ника, </w:t>
            </w:r>
            <w:proofErr w:type="spellStart"/>
            <w:proofErr w:type="gramStart"/>
            <w:r>
              <w:rPr>
                <w:sz w:val="27"/>
                <w:szCs w:val="27"/>
              </w:rPr>
              <w:t>р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r w:rsidRPr="00006F2E">
              <w:rPr>
                <w:sz w:val="27"/>
                <w:szCs w:val="27"/>
              </w:rPr>
              <w:t>чел</w:t>
            </w:r>
            <w:r>
              <w:rPr>
                <w:sz w:val="27"/>
                <w:szCs w:val="27"/>
              </w:rPr>
              <w:t>.</w:t>
            </w:r>
            <w:r w:rsidRPr="00006F2E">
              <w:rPr>
                <w:sz w:val="27"/>
                <w:szCs w:val="27"/>
              </w:rPr>
              <w:t xml:space="preserve"> в год</w:t>
            </w:r>
          </w:p>
        </w:tc>
        <w:tc>
          <w:tcPr>
            <w:tcW w:w="1808" w:type="dxa"/>
          </w:tcPr>
          <w:p w:rsidR="0050085F" w:rsidRDefault="0050085F" w:rsidP="00112B5B">
            <w:pPr>
              <w:jc w:val="center"/>
              <w:rPr>
                <w:b/>
              </w:rPr>
            </w:pPr>
          </w:p>
        </w:tc>
      </w:tr>
      <w:tr w:rsidR="0050085F" w:rsidTr="00375CF6">
        <w:tc>
          <w:tcPr>
            <w:tcW w:w="8046" w:type="dxa"/>
          </w:tcPr>
          <w:p w:rsidR="0050085F" w:rsidRPr="00006F2E" w:rsidRDefault="0050085F" w:rsidP="0047593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t xml:space="preserve">Фондоотдача основных </w:t>
            </w:r>
            <w:r>
              <w:rPr>
                <w:sz w:val="27"/>
                <w:szCs w:val="27"/>
              </w:rPr>
              <w:t xml:space="preserve">производственных фондов, </w:t>
            </w:r>
            <w:proofErr w:type="spellStart"/>
            <w:proofErr w:type="gramStart"/>
            <w:r>
              <w:rPr>
                <w:sz w:val="27"/>
                <w:szCs w:val="27"/>
              </w:rPr>
              <w:t>р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р</w:t>
            </w:r>
            <w:proofErr w:type="spellEnd"/>
          </w:p>
        </w:tc>
        <w:tc>
          <w:tcPr>
            <w:tcW w:w="1808" w:type="dxa"/>
          </w:tcPr>
          <w:p w:rsidR="0050085F" w:rsidRDefault="0050085F" w:rsidP="00112B5B">
            <w:pPr>
              <w:jc w:val="center"/>
              <w:rPr>
                <w:b/>
              </w:rPr>
            </w:pPr>
          </w:p>
        </w:tc>
      </w:tr>
      <w:tr w:rsidR="0050085F" w:rsidTr="00375CF6">
        <w:tc>
          <w:tcPr>
            <w:tcW w:w="8046" w:type="dxa"/>
          </w:tcPr>
          <w:p w:rsidR="0050085F" w:rsidRPr="00006F2E" w:rsidRDefault="0050085F" w:rsidP="0047593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Фондоемкость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proofErr w:type="gramStart"/>
            <w:r>
              <w:rPr>
                <w:sz w:val="27"/>
                <w:szCs w:val="27"/>
              </w:rPr>
              <w:t>р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р</w:t>
            </w:r>
            <w:proofErr w:type="spellEnd"/>
          </w:p>
        </w:tc>
        <w:tc>
          <w:tcPr>
            <w:tcW w:w="1808" w:type="dxa"/>
          </w:tcPr>
          <w:p w:rsidR="0050085F" w:rsidRDefault="0050085F" w:rsidP="00112B5B">
            <w:pPr>
              <w:jc w:val="center"/>
              <w:rPr>
                <w:b/>
              </w:rPr>
            </w:pPr>
          </w:p>
        </w:tc>
      </w:tr>
      <w:tr w:rsidR="0050085F" w:rsidTr="00375CF6">
        <w:tc>
          <w:tcPr>
            <w:tcW w:w="8046" w:type="dxa"/>
          </w:tcPr>
          <w:p w:rsidR="0050085F" w:rsidRPr="00006F2E" w:rsidRDefault="0050085F" w:rsidP="0047593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t xml:space="preserve">Рентабельность производства, </w:t>
            </w:r>
            <w:r>
              <w:rPr>
                <w:sz w:val="27"/>
                <w:szCs w:val="27"/>
              </w:rPr>
              <w:t>%</w:t>
            </w:r>
          </w:p>
        </w:tc>
        <w:tc>
          <w:tcPr>
            <w:tcW w:w="1808" w:type="dxa"/>
          </w:tcPr>
          <w:p w:rsidR="0050085F" w:rsidRDefault="0050085F" w:rsidP="00112B5B">
            <w:pPr>
              <w:jc w:val="center"/>
              <w:rPr>
                <w:b/>
              </w:rPr>
            </w:pPr>
          </w:p>
        </w:tc>
      </w:tr>
      <w:tr w:rsidR="0050085F" w:rsidTr="00375CF6">
        <w:tc>
          <w:tcPr>
            <w:tcW w:w="8046" w:type="dxa"/>
          </w:tcPr>
          <w:p w:rsidR="0050085F" w:rsidRPr="00006F2E" w:rsidRDefault="0050085F" w:rsidP="0047593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t xml:space="preserve">Рентабельность продукции, </w:t>
            </w:r>
            <w:r>
              <w:rPr>
                <w:sz w:val="27"/>
                <w:szCs w:val="27"/>
              </w:rPr>
              <w:t>%</w:t>
            </w:r>
          </w:p>
        </w:tc>
        <w:tc>
          <w:tcPr>
            <w:tcW w:w="1808" w:type="dxa"/>
          </w:tcPr>
          <w:p w:rsidR="0050085F" w:rsidRDefault="0050085F" w:rsidP="00112B5B">
            <w:pPr>
              <w:jc w:val="center"/>
              <w:rPr>
                <w:b/>
              </w:rPr>
            </w:pPr>
          </w:p>
        </w:tc>
      </w:tr>
      <w:tr w:rsidR="0050085F" w:rsidTr="00375CF6">
        <w:tc>
          <w:tcPr>
            <w:tcW w:w="8046" w:type="dxa"/>
          </w:tcPr>
          <w:p w:rsidR="0050085F" w:rsidRPr="00006F2E" w:rsidRDefault="0050085F" w:rsidP="0047593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t>Коэффициент оборачиваемости оборотных средств</w:t>
            </w:r>
          </w:p>
        </w:tc>
        <w:tc>
          <w:tcPr>
            <w:tcW w:w="1808" w:type="dxa"/>
          </w:tcPr>
          <w:p w:rsidR="0050085F" w:rsidRDefault="0050085F" w:rsidP="00112B5B">
            <w:pPr>
              <w:jc w:val="center"/>
              <w:rPr>
                <w:b/>
              </w:rPr>
            </w:pPr>
          </w:p>
        </w:tc>
      </w:tr>
      <w:tr w:rsidR="0050085F" w:rsidTr="00375CF6">
        <w:tc>
          <w:tcPr>
            <w:tcW w:w="8046" w:type="dxa"/>
          </w:tcPr>
          <w:p w:rsidR="0050085F" w:rsidRPr="00006F2E" w:rsidRDefault="0050085F" w:rsidP="0047593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t xml:space="preserve">Период оборота оборотных средств, </w:t>
            </w:r>
            <w:proofErr w:type="spellStart"/>
            <w:r w:rsidRPr="00006F2E">
              <w:rPr>
                <w:sz w:val="27"/>
                <w:szCs w:val="27"/>
              </w:rPr>
              <w:t>дн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808" w:type="dxa"/>
          </w:tcPr>
          <w:p w:rsidR="0050085F" w:rsidRDefault="0050085F" w:rsidP="00112B5B">
            <w:pPr>
              <w:jc w:val="center"/>
              <w:rPr>
                <w:b/>
              </w:rPr>
            </w:pPr>
          </w:p>
        </w:tc>
      </w:tr>
      <w:tr w:rsidR="0050085F" w:rsidTr="00375CF6">
        <w:tc>
          <w:tcPr>
            <w:tcW w:w="8046" w:type="dxa"/>
          </w:tcPr>
          <w:p w:rsidR="0050085F" w:rsidRPr="00006F2E" w:rsidRDefault="0050085F" w:rsidP="0047593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Капитальные вложения, инвестируемые в проект</w:t>
            </w:r>
          </w:p>
        </w:tc>
        <w:tc>
          <w:tcPr>
            <w:tcW w:w="1808" w:type="dxa"/>
          </w:tcPr>
          <w:p w:rsidR="0050085F" w:rsidRDefault="0050085F" w:rsidP="00112B5B">
            <w:pPr>
              <w:jc w:val="center"/>
              <w:rPr>
                <w:b/>
              </w:rPr>
            </w:pPr>
          </w:p>
        </w:tc>
      </w:tr>
      <w:tr w:rsidR="0050085F" w:rsidTr="00375CF6">
        <w:tc>
          <w:tcPr>
            <w:tcW w:w="8046" w:type="dxa"/>
          </w:tcPr>
          <w:p w:rsidR="0050085F" w:rsidRPr="00006F2E" w:rsidRDefault="0050085F" w:rsidP="0047593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sz w:val="27"/>
                <w:szCs w:val="27"/>
              </w:rPr>
            </w:pPr>
            <w:r w:rsidRPr="00006F2E">
              <w:rPr>
                <w:sz w:val="27"/>
                <w:szCs w:val="27"/>
              </w:rPr>
              <w:t xml:space="preserve">Срок </w:t>
            </w:r>
            <w:r>
              <w:rPr>
                <w:sz w:val="27"/>
                <w:szCs w:val="27"/>
              </w:rPr>
              <w:t xml:space="preserve">окупаемости инвестиций </w:t>
            </w:r>
            <w:r w:rsidRPr="005E6547">
              <w:rPr>
                <w:sz w:val="27"/>
                <w:szCs w:val="27"/>
              </w:rPr>
              <w:t>по чистой дисконтированной прибыли</w:t>
            </w:r>
          </w:p>
        </w:tc>
        <w:tc>
          <w:tcPr>
            <w:tcW w:w="1808" w:type="dxa"/>
          </w:tcPr>
          <w:p w:rsidR="0050085F" w:rsidRDefault="0050085F" w:rsidP="00112B5B">
            <w:pPr>
              <w:jc w:val="center"/>
              <w:rPr>
                <w:b/>
              </w:rPr>
            </w:pPr>
          </w:p>
        </w:tc>
      </w:tr>
    </w:tbl>
    <w:p w:rsidR="00375CF6" w:rsidRDefault="00375CF6" w:rsidP="00112B5B">
      <w:pPr>
        <w:jc w:val="center"/>
        <w:rPr>
          <w:b/>
        </w:rPr>
      </w:pPr>
    </w:p>
    <w:p w:rsidR="00375CF6" w:rsidRDefault="00375CF6" w:rsidP="00112B5B">
      <w:pPr>
        <w:jc w:val="center"/>
        <w:rPr>
          <w:b/>
        </w:rPr>
      </w:pPr>
    </w:p>
    <w:p w:rsidR="00112B5B" w:rsidRPr="00B906C8" w:rsidRDefault="00375CF6" w:rsidP="00112B5B">
      <w:pPr>
        <w:jc w:val="center"/>
        <w:rPr>
          <w:b/>
          <w:bCs/>
          <w:iCs/>
          <w:color w:val="000000"/>
        </w:rPr>
      </w:pPr>
      <w:r>
        <w:rPr>
          <w:b/>
        </w:rPr>
        <w:t>3</w:t>
      </w:r>
      <w:r w:rsidRPr="00B906C8">
        <w:rPr>
          <w:b/>
        </w:rPr>
        <w:t>.</w:t>
      </w:r>
      <w:r>
        <w:rPr>
          <w:b/>
          <w:bCs/>
          <w:iCs/>
          <w:color w:val="000000"/>
        </w:rPr>
        <w:t>ТРЕБОВАНИЯ К ОФОРМЛЕНИЮ КУРСОВОЙ РАБОТЫ</w:t>
      </w:r>
    </w:p>
    <w:p w:rsidR="00112B5B" w:rsidRPr="00112B5B" w:rsidRDefault="00112B5B" w:rsidP="00112B5B">
      <w:pPr>
        <w:jc w:val="center"/>
      </w:pPr>
    </w:p>
    <w:p w:rsidR="00112B5B" w:rsidRPr="00112B5B" w:rsidRDefault="00112B5B" w:rsidP="00790C68">
      <w:pPr>
        <w:spacing w:line="276" w:lineRule="auto"/>
        <w:ind w:firstLine="567"/>
        <w:jc w:val="both"/>
      </w:pPr>
      <w:r w:rsidRPr="00112B5B">
        <w:rPr>
          <w:color w:val="000000"/>
        </w:rPr>
        <w:t>Курсовая работа должна быть представлена в напечатанном виде на листах бумаги формата А</w:t>
      </w:r>
      <w:proofErr w:type="gramStart"/>
      <w:r w:rsidRPr="00112B5B">
        <w:rPr>
          <w:color w:val="000000"/>
        </w:rPr>
        <w:t>4</w:t>
      </w:r>
      <w:proofErr w:type="gramEnd"/>
      <w:r w:rsidRPr="00112B5B">
        <w:rPr>
          <w:color w:val="000000"/>
        </w:rPr>
        <w:t>. Работа должна быть сброшюрована.</w:t>
      </w:r>
    </w:p>
    <w:p w:rsidR="00112B5B" w:rsidRPr="00112B5B" w:rsidRDefault="00112B5B" w:rsidP="00790C68">
      <w:pPr>
        <w:spacing w:line="276" w:lineRule="auto"/>
        <w:ind w:firstLine="567"/>
        <w:jc w:val="both"/>
      </w:pPr>
      <w:r w:rsidRPr="00112B5B">
        <w:rPr>
          <w:color w:val="000000"/>
        </w:rPr>
        <w:t xml:space="preserve">Расстояние от границы листа до текста слева - 25 мм, справа - 15 мм, от верхней и нижней строки текста до границы листа 20 мм и 25 мм. Абзацы в </w:t>
      </w:r>
      <w:proofErr w:type="gramStart"/>
      <w:r w:rsidRPr="00112B5B">
        <w:rPr>
          <w:color w:val="000000"/>
        </w:rPr>
        <w:t>тексте</w:t>
      </w:r>
      <w:proofErr w:type="gramEnd"/>
      <w:r w:rsidRPr="00112B5B">
        <w:rPr>
          <w:color w:val="000000"/>
        </w:rPr>
        <w:t xml:space="preserve"> следует начинать с отступа, равного 10 мм.</w:t>
      </w:r>
    </w:p>
    <w:p w:rsidR="00112B5B" w:rsidRPr="00112B5B" w:rsidRDefault="00112B5B" w:rsidP="00790C68">
      <w:pPr>
        <w:spacing w:line="276" w:lineRule="auto"/>
        <w:ind w:firstLine="567"/>
        <w:jc w:val="both"/>
      </w:pPr>
      <w:r w:rsidRPr="00112B5B">
        <w:rPr>
          <w:color w:val="000000"/>
        </w:rPr>
        <w:t>Титульный лист офо</w:t>
      </w:r>
      <w:r w:rsidR="00636DC9">
        <w:rPr>
          <w:color w:val="000000"/>
        </w:rPr>
        <w:t xml:space="preserve">рмляется в </w:t>
      </w:r>
      <w:proofErr w:type="gramStart"/>
      <w:r w:rsidR="00636DC9">
        <w:rPr>
          <w:color w:val="000000"/>
        </w:rPr>
        <w:t>соответствии</w:t>
      </w:r>
      <w:proofErr w:type="gramEnd"/>
      <w:r w:rsidR="00636DC9">
        <w:rPr>
          <w:color w:val="000000"/>
        </w:rPr>
        <w:t xml:space="preserve"> с прил. </w:t>
      </w:r>
      <w:r w:rsidR="00B906C8">
        <w:rPr>
          <w:color w:val="000000"/>
        </w:rPr>
        <w:t>5</w:t>
      </w:r>
      <w:r w:rsidRPr="00112B5B">
        <w:rPr>
          <w:color w:val="000000"/>
        </w:rPr>
        <w:t>. Ти</w:t>
      </w:r>
      <w:r w:rsidRPr="00112B5B">
        <w:rPr>
          <w:color w:val="000000"/>
        </w:rPr>
        <w:softHyphen/>
        <w:t xml:space="preserve">тульный лист </w:t>
      </w:r>
      <w:proofErr w:type="gramStart"/>
      <w:r w:rsidRPr="00112B5B">
        <w:rPr>
          <w:color w:val="000000"/>
        </w:rPr>
        <w:t>считается первой страницей и не нумеруется</w:t>
      </w:r>
      <w:proofErr w:type="gramEnd"/>
      <w:r w:rsidRPr="00112B5B">
        <w:rPr>
          <w:color w:val="000000"/>
        </w:rPr>
        <w:t>. Все последующие страницы н</w:t>
      </w:r>
      <w:r w:rsidRPr="00112B5B">
        <w:rPr>
          <w:color w:val="000000"/>
        </w:rPr>
        <w:t>у</w:t>
      </w:r>
      <w:r w:rsidRPr="00112B5B">
        <w:rPr>
          <w:color w:val="000000"/>
        </w:rPr>
        <w:t xml:space="preserve">меруются </w:t>
      </w:r>
      <w:r>
        <w:rPr>
          <w:color w:val="000000"/>
        </w:rPr>
        <w:t>внизу по центру</w:t>
      </w:r>
      <w:r w:rsidRPr="00112B5B">
        <w:rPr>
          <w:color w:val="000000"/>
        </w:rPr>
        <w:t>, начиная со второй.</w:t>
      </w:r>
    </w:p>
    <w:p w:rsidR="00112B5B" w:rsidRPr="00112B5B" w:rsidRDefault="00112B5B" w:rsidP="00790C68">
      <w:pPr>
        <w:spacing w:line="276" w:lineRule="auto"/>
        <w:ind w:firstLine="567"/>
        <w:jc w:val="both"/>
      </w:pPr>
      <w:r w:rsidRPr="00112B5B">
        <w:rPr>
          <w:color w:val="000000"/>
        </w:rPr>
        <w:t>Вторая страница курсовой работы - содержание, включающее точные на</w:t>
      </w:r>
      <w:r w:rsidRPr="00112B5B">
        <w:rPr>
          <w:color w:val="000000"/>
        </w:rPr>
        <w:softHyphen/>
        <w:t>именования всех разделов и подразделов с указанием номеров страниц</w:t>
      </w:r>
      <w:r>
        <w:rPr>
          <w:color w:val="000000"/>
        </w:rPr>
        <w:t xml:space="preserve"> </w:t>
      </w:r>
      <w:r w:rsidRPr="00B906C8">
        <w:t>(прил.</w:t>
      </w:r>
      <w:r w:rsidR="00B906C8" w:rsidRPr="00B906C8">
        <w:t>6</w:t>
      </w:r>
      <w:proofErr w:type="gramStart"/>
      <w:r w:rsidRPr="00B906C8">
        <w:t xml:space="preserve"> )</w:t>
      </w:r>
      <w:proofErr w:type="gramEnd"/>
      <w:r w:rsidRPr="00112B5B">
        <w:rPr>
          <w:color w:val="FF0000"/>
        </w:rPr>
        <w:t xml:space="preserve"> </w:t>
      </w:r>
    </w:p>
    <w:p w:rsidR="00112B5B" w:rsidRPr="00112B5B" w:rsidRDefault="00112B5B" w:rsidP="00790C68">
      <w:pPr>
        <w:spacing w:line="276" w:lineRule="auto"/>
        <w:ind w:firstLine="567"/>
        <w:jc w:val="both"/>
      </w:pPr>
      <w:r w:rsidRPr="00112B5B">
        <w:rPr>
          <w:color w:val="000000"/>
        </w:rPr>
        <w:t xml:space="preserve">Все разделы в </w:t>
      </w:r>
      <w:proofErr w:type="gramStart"/>
      <w:r w:rsidRPr="00112B5B">
        <w:rPr>
          <w:color w:val="000000"/>
        </w:rPr>
        <w:t>оглавлении</w:t>
      </w:r>
      <w:proofErr w:type="gramEnd"/>
      <w:r w:rsidRPr="00112B5B">
        <w:rPr>
          <w:color w:val="000000"/>
        </w:rPr>
        <w:t xml:space="preserve"> и тексте работы, кроме «Введения» и «За</w:t>
      </w:r>
      <w:r w:rsidRPr="00112B5B">
        <w:rPr>
          <w:color w:val="000000"/>
        </w:rPr>
        <w:softHyphen/>
        <w:t>ключения» должны быть пронумерованы арабскими цифрами.</w:t>
      </w:r>
    </w:p>
    <w:p w:rsidR="00112B5B" w:rsidRPr="00636DC9" w:rsidRDefault="00636DC9" w:rsidP="00790C68">
      <w:pPr>
        <w:spacing w:line="276" w:lineRule="auto"/>
        <w:ind w:firstLine="567"/>
        <w:jc w:val="both"/>
        <w:rPr>
          <w:color w:val="FF0000"/>
        </w:rPr>
      </w:pPr>
      <w:r>
        <w:rPr>
          <w:color w:val="000000"/>
        </w:rPr>
        <w:t>Каждый раздел начинае</w:t>
      </w:r>
      <w:r w:rsidR="00112B5B" w:rsidRPr="00112B5B">
        <w:rPr>
          <w:color w:val="000000"/>
        </w:rPr>
        <w:t>т</w:t>
      </w:r>
      <w:r>
        <w:rPr>
          <w:color w:val="000000"/>
        </w:rPr>
        <w:t>ся</w:t>
      </w:r>
      <w:r w:rsidR="00112B5B" w:rsidRPr="00112B5B">
        <w:rPr>
          <w:color w:val="000000"/>
        </w:rPr>
        <w:t xml:space="preserve"> с новой страницы. </w:t>
      </w:r>
      <w:r w:rsidRPr="00112B5B">
        <w:rPr>
          <w:color w:val="000000"/>
        </w:rPr>
        <w:t>Разделы должны иметь п</w:t>
      </w:r>
      <w:r w:rsidRPr="00112B5B">
        <w:rPr>
          <w:color w:val="000000"/>
        </w:rPr>
        <w:t>о</w:t>
      </w:r>
      <w:r w:rsidRPr="00112B5B">
        <w:rPr>
          <w:color w:val="000000"/>
        </w:rPr>
        <w:t xml:space="preserve">рядковые номера в </w:t>
      </w:r>
      <w:proofErr w:type="gramStart"/>
      <w:r w:rsidRPr="00112B5B">
        <w:rPr>
          <w:color w:val="000000"/>
        </w:rPr>
        <w:t>пределах</w:t>
      </w:r>
      <w:proofErr w:type="gramEnd"/>
      <w:r w:rsidRPr="00112B5B">
        <w:rPr>
          <w:color w:val="000000"/>
        </w:rPr>
        <w:t xml:space="preserve"> всей курсовой ра</w:t>
      </w:r>
      <w:r w:rsidRPr="00112B5B">
        <w:rPr>
          <w:color w:val="000000"/>
        </w:rPr>
        <w:softHyphen/>
        <w:t xml:space="preserve">боты, обозначенные арабскими цифрами без точки </w:t>
      </w:r>
      <w:r w:rsidRPr="00112B5B">
        <w:rPr>
          <w:color w:val="000000"/>
          <w:spacing w:val="-20"/>
        </w:rPr>
        <w:t xml:space="preserve">в </w:t>
      </w:r>
      <w:r w:rsidRPr="00112B5B">
        <w:rPr>
          <w:color w:val="000000"/>
        </w:rPr>
        <w:t>конце и подчеркивания. Подразделы должны иметь нум</w:t>
      </w:r>
      <w:r w:rsidRPr="00112B5B">
        <w:rPr>
          <w:color w:val="000000"/>
        </w:rPr>
        <w:t>е</w:t>
      </w:r>
      <w:r w:rsidRPr="00112B5B">
        <w:rPr>
          <w:color w:val="000000"/>
        </w:rPr>
        <w:lastRenderedPageBreak/>
        <w:t xml:space="preserve">рацию </w:t>
      </w:r>
      <w:r w:rsidRPr="00112B5B">
        <w:rPr>
          <w:color w:val="000000"/>
          <w:spacing w:val="-20"/>
        </w:rPr>
        <w:t xml:space="preserve">в </w:t>
      </w:r>
      <w:proofErr w:type="gramStart"/>
      <w:r>
        <w:rPr>
          <w:color w:val="000000"/>
        </w:rPr>
        <w:t>пре</w:t>
      </w:r>
      <w:r w:rsidRPr="00112B5B">
        <w:rPr>
          <w:color w:val="000000"/>
        </w:rPr>
        <w:t>делах</w:t>
      </w:r>
      <w:proofErr w:type="gramEnd"/>
      <w:r w:rsidRPr="00112B5B">
        <w:rPr>
          <w:color w:val="000000"/>
        </w:rPr>
        <w:t xml:space="preserve"> каждого раздела. Номер подраздела состоит из номера разд</w:t>
      </w:r>
      <w:r w:rsidRPr="00112B5B">
        <w:rPr>
          <w:color w:val="000000"/>
        </w:rPr>
        <w:t>е</w:t>
      </w:r>
      <w:r w:rsidRPr="00112B5B">
        <w:rPr>
          <w:color w:val="000000"/>
        </w:rPr>
        <w:t xml:space="preserve">ла и номера подраздела, </w:t>
      </w:r>
      <w:proofErr w:type="gramStart"/>
      <w:r w:rsidRPr="00112B5B">
        <w:rPr>
          <w:color w:val="000000"/>
        </w:rPr>
        <w:t>разделенных</w:t>
      </w:r>
      <w:proofErr w:type="gramEnd"/>
      <w:r w:rsidRPr="00112B5B">
        <w:rPr>
          <w:color w:val="000000"/>
        </w:rPr>
        <w:t xml:space="preserve"> точкой. В конце номера подраздела точка не ставится.</w:t>
      </w:r>
    </w:p>
    <w:p w:rsidR="00112B5B" w:rsidRPr="00112B5B" w:rsidRDefault="00112B5B" w:rsidP="00375CF6">
      <w:pPr>
        <w:spacing w:line="276" w:lineRule="auto"/>
        <w:ind w:firstLine="567"/>
        <w:jc w:val="both"/>
      </w:pPr>
      <w:r w:rsidRPr="00112B5B">
        <w:rPr>
          <w:color w:val="000000"/>
        </w:rPr>
        <w:t xml:space="preserve">По ходу изложения в </w:t>
      </w:r>
      <w:proofErr w:type="gramStart"/>
      <w:r w:rsidRPr="00112B5B">
        <w:rPr>
          <w:color w:val="000000"/>
        </w:rPr>
        <w:t>тексте</w:t>
      </w:r>
      <w:proofErr w:type="gramEnd"/>
      <w:r w:rsidRPr="00112B5B">
        <w:rPr>
          <w:color w:val="000000"/>
        </w:rPr>
        <w:t xml:space="preserve"> выделяются все заголовки, указанные в плане курсовой работы. Переносы слов в </w:t>
      </w:r>
      <w:proofErr w:type="gramStart"/>
      <w:r w:rsidRPr="00112B5B">
        <w:rPr>
          <w:color w:val="000000"/>
        </w:rPr>
        <w:t>заголовках</w:t>
      </w:r>
      <w:proofErr w:type="gramEnd"/>
      <w:r w:rsidRPr="00112B5B">
        <w:rPr>
          <w:color w:val="000000"/>
        </w:rPr>
        <w:t xml:space="preserve"> не допускаются. Если заголовок состоит из двух предложений, их разделяют точкой.</w:t>
      </w:r>
      <w:r w:rsidR="00636DC9">
        <w:rPr>
          <w:color w:val="000000"/>
        </w:rPr>
        <w:t xml:space="preserve"> </w:t>
      </w:r>
      <w:r w:rsidRPr="00112B5B">
        <w:rPr>
          <w:color w:val="000000"/>
        </w:rPr>
        <w:t>Расстояние между</w:t>
      </w:r>
      <w:r w:rsidR="00636DC9">
        <w:rPr>
          <w:color w:val="000000"/>
        </w:rPr>
        <w:t xml:space="preserve"> заголо</w:t>
      </w:r>
      <w:r w:rsidR="00636DC9">
        <w:rPr>
          <w:color w:val="000000"/>
        </w:rPr>
        <w:t>в</w:t>
      </w:r>
      <w:r w:rsidR="00636DC9">
        <w:rPr>
          <w:color w:val="000000"/>
        </w:rPr>
        <w:t>ком и текстом должно быт</w:t>
      </w:r>
      <w:r w:rsidRPr="00112B5B">
        <w:rPr>
          <w:color w:val="000000"/>
        </w:rPr>
        <w:t xml:space="preserve">ь </w:t>
      </w:r>
      <w:r w:rsidRPr="005E6547">
        <w:t>15 мм</w:t>
      </w:r>
      <w:r w:rsidRPr="00112B5B">
        <w:rPr>
          <w:color w:val="000000"/>
        </w:rPr>
        <w:t>, а между за</w:t>
      </w:r>
      <w:r w:rsidRPr="00112B5B">
        <w:rPr>
          <w:color w:val="000000"/>
        </w:rPr>
        <w:softHyphen/>
        <w:t xml:space="preserve">головками разделов и подраздела </w:t>
      </w:r>
      <w:r w:rsidRPr="005E6547">
        <w:t>- 8 мм.</w:t>
      </w:r>
      <w:r w:rsidR="00636DC9">
        <w:rPr>
          <w:color w:val="FF0000"/>
        </w:rPr>
        <w:t xml:space="preserve"> </w:t>
      </w:r>
      <w:r w:rsidRPr="00112B5B">
        <w:rPr>
          <w:color w:val="000000"/>
        </w:rPr>
        <w:t>В тексте могут быть перечисления. Перед каждой позицией перечисле</w:t>
      </w:r>
      <w:r w:rsidRPr="00112B5B">
        <w:rPr>
          <w:color w:val="000000"/>
        </w:rPr>
        <w:softHyphen/>
        <w:t>ния следует ставить дефис. Каждый пункт, подпункт перечисления следует за</w:t>
      </w:r>
      <w:r w:rsidRPr="00112B5B">
        <w:rPr>
          <w:color w:val="000000"/>
        </w:rPr>
        <w:softHyphen/>
        <w:t>писывать с абзаца.</w:t>
      </w:r>
    </w:p>
    <w:p w:rsidR="00112B5B" w:rsidRPr="00112B5B" w:rsidRDefault="00112B5B" w:rsidP="00375CF6">
      <w:pPr>
        <w:spacing w:line="276" w:lineRule="auto"/>
        <w:ind w:firstLine="567"/>
        <w:jc w:val="both"/>
      </w:pPr>
      <w:r w:rsidRPr="00112B5B">
        <w:rPr>
          <w:color w:val="000000"/>
        </w:rPr>
        <w:t xml:space="preserve">Сокращение слов в тексте не допускается, </w:t>
      </w:r>
      <w:proofErr w:type="gramStart"/>
      <w:r w:rsidRPr="00112B5B">
        <w:rPr>
          <w:color w:val="000000"/>
        </w:rPr>
        <w:t>кроме</w:t>
      </w:r>
      <w:proofErr w:type="gramEnd"/>
      <w:r w:rsidRPr="00112B5B">
        <w:rPr>
          <w:color w:val="000000"/>
        </w:rPr>
        <w:t xml:space="preserve"> установленных ГОСТ 7.12-93. Условные буквенные и графические обозначения должны соответство</w:t>
      </w:r>
      <w:r w:rsidRPr="00112B5B">
        <w:rPr>
          <w:color w:val="000000"/>
        </w:rPr>
        <w:softHyphen/>
        <w:t>вать установленным стандартам (ГОСТ 2.105).</w:t>
      </w:r>
      <w:r w:rsidR="00636DC9" w:rsidRPr="00636DC9">
        <w:rPr>
          <w:color w:val="000000"/>
        </w:rPr>
        <w:t xml:space="preserve"> </w:t>
      </w:r>
      <w:r w:rsidR="00636DC9">
        <w:rPr>
          <w:color w:val="000000"/>
        </w:rPr>
        <w:t>Сокращения</w:t>
      </w:r>
      <w:r w:rsidR="00636DC9" w:rsidRPr="00112B5B">
        <w:rPr>
          <w:color w:val="000000"/>
        </w:rPr>
        <w:t xml:space="preserve"> </w:t>
      </w:r>
      <w:r w:rsidR="00636DC9">
        <w:rPr>
          <w:color w:val="000000"/>
        </w:rPr>
        <w:t xml:space="preserve"> </w:t>
      </w:r>
      <w:r w:rsidR="00636DC9" w:rsidRPr="00112B5B">
        <w:rPr>
          <w:color w:val="000000"/>
        </w:rPr>
        <w:t xml:space="preserve"> при первом упо</w:t>
      </w:r>
      <w:r w:rsidR="00636DC9" w:rsidRPr="00112B5B">
        <w:rPr>
          <w:color w:val="000000"/>
        </w:rPr>
        <w:t>т</w:t>
      </w:r>
      <w:r w:rsidR="00636DC9" w:rsidRPr="00112B5B">
        <w:rPr>
          <w:color w:val="000000"/>
        </w:rPr>
        <w:t>реблении сопровождаются расшифровкой, например, жизненный цикл товара (ЖЦТ), организационная структура управления (ОСУ) и т.д.</w:t>
      </w:r>
    </w:p>
    <w:p w:rsidR="00112B5B" w:rsidRPr="00112B5B" w:rsidRDefault="00112B5B" w:rsidP="00375CF6">
      <w:pPr>
        <w:spacing w:line="276" w:lineRule="auto"/>
        <w:ind w:firstLine="567"/>
        <w:jc w:val="both"/>
      </w:pPr>
      <w:r w:rsidRPr="00112B5B">
        <w:rPr>
          <w:color w:val="000000"/>
        </w:rPr>
        <w:t>Формулы, содержащиеся в курсовой работе, располагают на отдельных строках, нумеруют сквозной нумерацией арабскими цифрами, которые запи</w:t>
      </w:r>
      <w:r w:rsidRPr="00112B5B">
        <w:rPr>
          <w:color w:val="000000"/>
        </w:rPr>
        <w:softHyphen/>
        <w:t>сывают на уровне формулы справа в круглых скобках. Непосредственно под формулой приводится расшифровка символов и числовых коэффициентов, ес</w:t>
      </w:r>
      <w:r w:rsidRPr="00112B5B">
        <w:rPr>
          <w:color w:val="000000"/>
        </w:rPr>
        <w:softHyphen/>
        <w:t xml:space="preserve">ли они не были пояснены ранее в </w:t>
      </w:r>
      <w:proofErr w:type="gramStart"/>
      <w:r w:rsidRPr="00112B5B">
        <w:rPr>
          <w:color w:val="000000"/>
        </w:rPr>
        <w:t>тексте</w:t>
      </w:r>
      <w:proofErr w:type="gramEnd"/>
      <w:r w:rsidRPr="00112B5B">
        <w:rPr>
          <w:color w:val="000000"/>
        </w:rPr>
        <w:t>. Первая строка расшифровки начина</w:t>
      </w:r>
      <w:r w:rsidRPr="00112B5B">
        <w:rPr>
          <w:color w:val="000000"/>
        </w:rPr>
        <w:softHyphen/>
        <w:t>ется словом «где» без двоеточия после него.</w:t>
      </w:r>
    </w:p>
    <w:p w:rsidR="00112B5B" w:rsidRPr="00112B5B" w:rsidRDefault="00112B5B" w:rsidP="00375CF6">
      <w:pPr>
        <w:spacing w:line="276" w:lineRule="auto"/>
        <w:ind w:firstLine="567"/>
        <w:jc w:val="both"/>
      </w:pPr>
      <w:r w:rsidRPr="00112B5B">
        <w:rPr>
          <w:color w:val="000000"/>
        </w:rPr>
        <w:t>Выше и ниже каждой формулы должно быть оставлено не менее одной свободной строки.</w:t>
      </w:r>
    </w:p>
    <w:p w:rsidR="00112B5B" w:rsidRPr="00112B5B" w:rsidRDefault="00112B5B" w:rsidP="00375CF6">
      <w:pPr>
        <w:spacing w:line="276" w:lineRule="auto"/>
        <w:ind w:firstLine="567"/>
        <w:jc w:val="both"/>
      </w:pPr>
      <w:r w:rsidRPr="00112B5B">
        <w:rPr>
          <w:color w:val="000000"/>
        </w:rPr>
        <w:t xml:space="preserve">Все таблицы и рисунки нумеруются в </w:t>
      </w:r>
      <w:proofErr w:type="gramStart"/>
      <w:r w:rsidRPr="00112B5B">
        <w:rPr>
          <w:color w:val="000000"/>
        </w:rPr>
        <w:t>пределах</w:t>
      </w:r>
      <w:proofErr w:type="gramEnd"/>
      <w:r w:rsidRPr="00112B5B">
        <w:rPr>
          <w:color w:val="000000"/>
        </w:rPr>
        <w:t xml:space="preserve"> раздела или подраздела и обязательно должны быть подписаны.</w:t>
      </w:r>
    </w:p>
    <w:p w:rsidR="00112B5B" w:rsidRPr="00112B5B" w:rsidRDefault="00112B5B" w:rsidP="00375CF6">
      <w:pPr>
        <w:spacing w:line="276" w:lineRule="auto"/>
        <w:ind w:firstLine="567"/>
        <w:jc w:val="both"/>
      </w:pPr>
      <w:r w:rsidRPr="00112B5B">
        <w:rPr>
          <w:color w:val="000000"/>
        </w:rPr>
        <w:t>Ссылки по тексту обязательны. Ссылки включают номер источника и ук</w:t>
      </w:r>
      <w:r w:rsidRPr="00112B5B">
        <w:rPr>
          <w:color w:val="000000"/>
        </w:rPr>
        <w:t>а</w:t>
      </w:r>
      <w:r w:rsidRPr="00112B5B">
        <w:rPr>
          <w:color w:val="000000"/>
        </w:rPr>
        <w:t>зание страницы того раздела, который был использован при написании курс</w:t>
      </w:r>
      <w:r w:rsidRPr="00112B5B">
        <w:rPr>
          <w:color w:val="000000"/>
        </w:rPr>
        <w:t>о</w:t>
      </w:r>
      <w:r w:rsidRPr="00112B5B">
        <w:rPr>
          <w:color w:val="000000"/>
        </w:rPr>
        <w:t>вой работа и заключаются в квадратные скобки.</w:t>
      </w:r>
    </w:p>
    <w:p w:rsidR="00112B5B" w:rsidRPr="00112B5B" w:rsidRDefault="00112B5B" w:rsidP="00375CF6">
      <w:pPr>
        <w:spacing w:line="276" w:lineRule="auto"/>
        <w:ind w:firstLine="567"/>
        <w:jc w:val="both"/>
      </w:pPr>
      <w:r w:rsidRPr="005E6547">
        <w:t>Список использованных источников</w:t>
      </w:r>
      <w:r w:rsidRPr="00112B5B">
        <w:rPr>
          <w:color w:val="000000"/>
        </w:rPr>
        <w:t xml:space="preserve"> формируется в </w:t>
      </w:r>
      <w:proofErr w:type="gramStart"/>
      <w:r w:rsidRPr="00112B5B">
        <w:rPr>
          <w:color w:val="000000"/>
        </w:rPr>
        <w:t>следующем</w:t>
      </w:r>
      <w:proofErr w:type="gramEnd"/>
      <w:r w:rsidRPr="00112B5B">
        <w:rPr>
          <w:color w:val="000000"/>
        </w:rPr>
        <w:t xml:space="preserve"> поряд</w:t>
      </w:r>
      <w:r w:rsidRPr="00112B5B">
        <w:rPr>
          <w:color w:val="000000"/>
        </w:rPr>
        <w:softHyphen/>
        <w:t>ке: законы и законодательные акты и положения, справочные издания, затем мон</w:t>
      </w:r>
      <w:r w:rsidRPr="00112B5B">
        <w:rPr>
          <w:color w:val="000000"/>
        </w:rPr>
        <w:t>о</w:t>
      </w:r>
      <w:r w:rsidRPr="00112B5B">
        <w:rPr>
          <w:color w:val="000000"/>
        </w:rPr>
        <w:t>графии и статьи в алфавитном порядке их авторов. При этом указыва</w:t>
      </w:r>
      <w:r w:rsidRPr="00112B5B">
        <w:rPr>
          <w:color w:val="000000"/>
        </w:rPr>
        <w:softHyphen/>
        <w:t>ются ф</w:t>
      </w:r>
      <w:r w:rsidRPr="00112B5B">
        <w:rPr>
          <w:color w:val="000000"/>
        </w:rPr>
        <w:t>а</w:t>
      </w:r>
      <w:r w:rsidRPr="00112B5B">
        <w:rPr>
          <w:color w:val="000000"/>
        </w:rPr>
        <w:t>милии и инициалы автора, полное наименование литературного ис</w:t>
      </w:r>
      <w:r w:rsidRPr="00112B5B">
        <w:rPr>
          <w:color w:val="000000"/>
        </w:rPr>
        <w:softHyphen/>
        <w:t>точника, м</w:t>
      </w:r>
      <w:r w:rsidRPr="00112B5B">
        <w:rPr>
          <w:color w:val="000000"/>
        </w:rPr>
        <w:t>е</w:t>
      </w:r>
      <w:r w:rsidRPr="00112B5B">
        <w:rPr>
          <w:color w:val="000000"/>
        </w:rPr>
        <w:t>сто издания, наименование издательства, год издания, общее ко</w:t>
      </w:r>
      <w:r w:rsidRPr="00112B5B">
        <w:rPr>
          <w:color w:val="000000"/>
        </w:rPr>
        <w:softHyphen/>
        <w:t>личество стр</w:t>
      </w:r>
      <w:r w:rsidRPr="00112B5B">
        <w:rPr>
          <w:color w:val="000000"/>
        </w:rPr>
        <w:t>а</w:t>
      </w:r>
      <w:r w:rsidRPr="00112B5B">
        <w:rPr>
          <w:color w:val="000000"/>
        </w:rPr>
        <w:t>ниц.</w:t>
      </w:r>
    </w:p>
    <w:p w:rsidR="00112B5B" w:rsidRPr="00112B5B" w:rsidRDefault="00112B5B" w:rsidP="00375CF6">
      <w:pPr>
        <w:spacing w:line="276" w:lineRule="auto"/>
        <w:ind w:firstLine="567"/>
        <w:jc w:val="both"/>
      </w:pPr>
      <w:r w:rsidRPr="00112B5B">
        <w:rPr>
          <w:color w:val="000000"/>
        </w:rPr>
        <w:t>В приложения включают материалы, которые по каким-либо причи</w:t>
      </w:r>
      <w:r w:rsidRPr="00112B5B">
        <w:rPr>
          <w:color w:val="000000"/>
        </w:rPr>
        <w:softHyphen/>
        <w:t>нам не могут быть представлены в основной части, например, таблицы вспомогател</w:t>
      </w:r>
      <w:r w:rsidRPr="00112B5B">
        <w:rPr>
          <w:color w:val="000000"/>
        </w:rPr>
        <w:t>ь</w:t>
      </w:r>
      <w:r w:rsidRPr="00112B5B">
        <w:rPr>
          <w:color w:val="000000"/>
        </w:rPr>
        <w:t xml:space="preserve">ных данных, документы, содержащие фактические данные о работе конкретных </w:t>
      </w:r>
      <w:r w:rsidRPr="00112B5B">
        <w:rPr>
          <w:color w:val="000000"/>
        </w:rPr>
        <w:lastRenderedPageBreak/>
        <w:t xml:space="preserve">предприятий. Приложения оформляют как продолжение курсовой работы на последующих её </w:t>
      </w:r>
      <w:proofErr w:type="gramStart"/>
      <w:r w:rsidRPr="00112B5B">
        <w:rPr>
          <w:color w:val="000000"/>
        </w:rPr>
        <w:t>листах</w:t>
      </w:r>
      <w:proofErr w:type="gramEnd"/>
      <w:r w:rsidRPr="00112B5B">
        <w:rPr>
          <w:color w:val="000000"/>
        </w:rPr>
        <w:t>. Каждое приложение следует начинать с новой стран</w:t>
      </w:r>
      <w:r w:rsidRPr="00112B5B">
        <w:rPr>
          <w:color w:val="000000"/>
        </w:rPr>
        <w:t>и</w:t>
      </w:r>
      <w:r w:rsidRPr="00112B5B">
        <w:rPr>
          <w:color w:val="000000"/>
        </w:rPr>
        <w:t>цы с указанием наверху в правой части страницы сло</w:t>
      </w:r>
      <w:r w:rsidRPr="00112B5B">
        <w:rPr>
          <w:color w:val="000000"/>
        </w:rPr>
        <w:softHyphen/>
        <w:t>ва «Приложение», после которого следует буква, обозначающая его номер.</w:t>
      </w:r>
    </w:p>
    <w:p w:rsidR="00375CF6" w:rsidRDefault="00375CF6" w:rsidP="00E0249A">
      <w:pPr>
        <w:spacing w:line="276" w:lineRule="auto"/>
        <w:ind w:firstLine="720"/>
        <w:jc w:val="center"/>
      </w:pPr>
    </w:p>
    <w:p w:rsidR="00375CF6" w:rsidRDefault="00375CF6" w:rsidP="00E0249A">
      <w:pPr>
        <w:spacing w:line="276" w:lineRule="auto"/>
        <w:ind w:firstLine="720"/>
        <w:jc w:val="center"/>
      </w:pPr>
    </w:p>
    <w:p w:rsidR="009A197E" w:rsidRDefault="00E0249A" w:rsidP="00E0249A">
      <w:pPr>
        <w:spacing w:line="276" w:lineRule="auto"/>
        <w:ind w:firstLine="720"/>
        <w:jc w:val="center"/>
      </w:pPr>
      <w:r w:rsidRPr="00736988">
        <w:t>БИБЛИОГРАФИЧЕСКИЙ СПИСОК</w:t>
      </w:r>
    </w:p>
    <w:p w:rsidR="0087428A" w:rsidRPr="00006F2E" w:rsidRDefault="0087428A" w:rsidP="00E0249A">
      <w:pPr>
        <w:spacing w:line="276" w:lineRule="auto"/>
        <w:ind w:firstLine="720"/>
        <w:jc w:val="center"/>
        <w:rPr>
          <w:b/>
          <w:sz w:val="27"/>
          <w:szCs w:val="27"/>
        </w:rPr>
      </w:pPr>
    </w:p>
    <w:p w:rsidR="005B7C3C" w:rsidRPr="005B7C3C" w:rsidRDefault="005B7C3C" w:rsidP="000142B2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5B7C3C">
        <w:t>Коршунов В.В. Экономи</w:t>
      </w:r>
      <w:r w:rsidR="00435195">
        <w:t>ка организации (предприятия)</w:t>
      </w:r>
      <w:proofErr w:type="gramStart"/>
      <w:r w:rsidR="00435195">
        <w:t xml:space="preserve"> .</w:t>
      </w:r>
      <w:proofErr w:type="gramEnd"/>
      <w:r w:rsidR="00435195">
        <w:t xml:space="preserve"> -</w:t>
      </w:r>
      <w:r w:rsidRPr="005B7C3C">
        <w:t xml:space="preserve"> М.: Изд</w:t>
      </w:r>
      <w:r w:rsidRPr="005B7C3C">
        <w:t>а</w:t>
      </w:r>
      <w:r w:rsidRPr="005B7C3C">
        <w:t xml:space="preserve">тельство </w:t>
      </w:r>
      <w:proofErr w:type="spellStart"/>
      <w:r w:rsidRPr="005B7C3C">
        <w:t>Юрайт</w:t>
      </w:r>
      <w:proofErr w:type="spellEnd"/>
      <w:r w:rsidRPr="005B7C3C">
        <w:t>, 2011.</w:t>
      </w:r>
      <w:r w:rsidR="003D0297">
        <w:t>- 392 с.</w:t>
      </w:r>
    </w:p>
    <w:p w:rsidR="00636DC9" w:rsidRDefault="00636DC9" w:rsidP="000142B2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>
        <w:t>Трухина Н.И., Экономика предприятия и производства:</w:t>
      </w:r>
      <w:r w:rsidR="00435195">
        <w:t xml:space="preserve">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</w:t>
      </w:r>
      <w:r w:rsidR="00435195" w:rsidRPr="00435195">
        <w:t xml:space="preserve"> </w:t>
      </w:r>
      <w:r w:rsidR="00435195">
        <w:t xml:space="preserve">Н.И.Трухина, Е.И.Макаров, А.В.Чугунов. </w:t>
      </w:r>
      <w:proofErr w:type="spellStart"/>
      <w:r w:rsidR="00435195">
        <w:t>Ворнежский</w:t>
      </w:r>
      <w:proofErr w:type="spellEnd"/>
      <w:r w:rsidR="00435195">
        <w:t xml:space="preserve"> ГАСУ.- Воронеж, 2014. -123с. </w:t>
      </w:r>
    </w:p>
    <w:p w:rsidR="005B7C3C" w:rsidRPr="005B7C3C" w:rsidRDefault="005B7C3C" w:rsidP="000142B2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5B7C3C">
        <w:t>Фокина О.М. Экономика организации (предприятия): методические рекомендации по выполнению курсовой работы для студентов заочной формы обучения.- АОНО ВПО «</w:t>
      </w:r>
      <w:proofErr w:type="spellStart"/>
      <w:r w:rsidRPr="005B7C3C">
        <w:t>ИММиФ</w:t>
      </w:r>
      <w:proofErr w:type="spellEnd"/>
      <w:r w:rsidRPr="005B7C3C">
        <w:t>», 2010.</w:t>
      </w:r>
    </w:p>
    <w:p w:rsidR="005B7C3C" w:rsidRPr="005B7C3C" w:rsidRDefault="005B7C3C" w:rsidP="000142B2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5B7C3C">
        <w:t>Экономика предприятия (организации): Учебник</w:t>
      </w:r>
      <w:proofErr w:type="gramStart"/>
      <w:r w:rsidRPr="005B7C3C">
        <w:t xml:space="preserve"> / П</w:t>
      </w:r>
      <w:proofErr w:type="gramEnd"/>
      <w:r w:rsidRPr="005B7C3C">
        <w:t xml:space="preserve">од ред. проф. В.Я. </w:t>
      </w:r>
      <w:proofErr w:type="spellStart"/>
      <w:r w:rsidRPr="005B7C3C">
        <w:t>Поздникова</w:t>
      </w:r>
      <w:proofErr w:type="spellEnd"/>
      <w:r w:rsidRPr="005B7C3C">
        <w:t xml:space="preserve"> и доцента О.В. Девяткина. — М.: ИНФРА-М. — 2011.</w:t>
      </w:r>
    </w:p>
    <w:p w:rsidR="005B7C3C" w:rsidRPr="00343C05" w:rsidRDefault="005B7C3C" w:rsidP="000142B2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5B7C3C">
        <w:rPr>
          <w:color w:val="000000"/>
          <w:shd w:val="clear" w:color="auto" w:fill="FCFCFC"/>
        </w:rPr>
        <w:t>Экономика строительства</w:t>
      </w:r>
      <w:proofErr w:type="gramStart"/>
      <w:r w:rsidRPr="005B7C3C">
        <w:rPr>
          <w:color w:val="000000"/>
          <w:shd w:val="clear" w:color="auto" w:fill="FCFCFC"/>
        </w:rPr>
        <w:t xml:space="preserve"> :</w:t>
      </w:r>
      <w:proofErr w:type="gramEnd"/>
      <w:r w:rsidRPr="005B7C3C">
        <w:rPr>
          <w:color w:val="000000"/>
          <w:shd w:val="clear" w:color="auto" w:fill="FCFCFC"/>
        </w:rPr>
        <w:t xml:space="preserve"> учебник / под общей ред. И.С. Степанова. — 3-е изд., доп. и </w:t>
      </w:r>
      <w:proofErr w:type="spellStart"/>
      <w:r w:rsidRPr="005B7C3C">
        <w:rPr>
          <w:color w:val="000000"/>
          <w:shd w:val="clear" w:color="auto" w:fill="FCFCFC"/>
        </w:rPr>
        <w:t>перераб</w:t>
      </w:r>
      <w:proofErr w:type="spellEnd"/>
      <w:r w:rsidRPr="005B7C3C">
        <w:rPr>
          <w:color w:val="000000"/>
          <w:shd w:val="clear" w:color="auto" w:fill="FCFCFC"/>
        </w:rPr>
        <w:t>. — М</w:t>
      </w:r>
      <w:proofErr w:type="gramStart"/>
      <w:r w:rsidRPr="005B7C3C">
        <w:rPr>
          <w:color w:val="000000"/>
          <w:shd w:val="clear" w:color="auto" w:fill="FCFCFC"/>
        </w:rPr>
        <w:t xml:space="preserve"> :</w:t>
      </w:r>
      <w:proofErr w:type="gramEnd"/>
      <w:r w:rsidRPr="005B7C3C">
        <w:rPr>
          <w:color w:val="000000"/>
          <w:shd w:val="clear" w:color="auto" w:fill="FCFCFC"/>
        </w:rPr>
        <w:t xml:space="preserve"> </w:t>
      </w:r>
      <w:proofErr w:type="spellStart"/>
      <w:r w:rsidRPr="005B7C3C">
        <w:rPr>
          <w:color w:val="000000"/>
          <w:shd w:val="clear" w:color="auto" w:fill="FCFCFC"/>
        </w:rPr>
        <w:t>Юрайт-Издат</w:t>
      </w:r>
      <w:proofErr w:type="spellEnd"/>
      <w:r w:rsidRPr="005B7C3C">
        <w:rPr>
          <w:color w:val="000000"/>
          <w:shd w:val="clear" w:color="auto" w:fill="FCFCFC"/>
        </w:rPr>
        <w:t>, 2007.</w:t>
      </w:r>
    </w:p>
    <w:p w:rsidR="00343C05" w:rsidRPr="005B7C3C" w:rsidRDefault="00343C05" w:rsidP="000142B2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>
        <w:rPr>
          <w:color w:val="000000"/>
          <w:shd w:val="clear" w:color="auto" w:fill="FCFCFC"/>
        </w:rPr>
        <w:t xml:space="preserve">Некрасова И.В. Инвестиции: учебное пособие/И.В. Некрасова, В.А. </w:t>
      </w:r>
      <w:proofErr w:type="gramStart"/>
      <w:r>
        <w:rPr>
          <w:color w:val="000000"/>
          <w:shd w:val="clear" w:color="auto" w:fill="FCFCFC"/>
        </w:rPr>
        <w:t>Алешин</w:t>
      </w:r>
      <w:proofErr w:type="gramEnd"/>
      <w:r>
        <w:rPr>
          <w:color w:val="000000"/>
          <w:shd w:val="clear" w:color="auto" w:fill="FCFCFC"/>
        </w:rPr>
        <w:t xml:space="preserve">, А.И. Зотова. – Ростов </w:t>
      </w:r>
      <w:proofErr w:type="spellStart"/>
      <w:r>
        <w:rPr>
          <w:color w:val="000000"/>
          <w:shd w:val="clear" w:color="auto" w:fill="FCFCFC"/>
        </w:rPr>
        <w:t>н</w:t>
      </w:r>
      <w:proofErr w:type="spellEnd"/>
      <w:proofErr w:type="gramStart"/>
      <w:r>
        <w:rPr>
          <w:color w:val="000000"/>
          <w:shd w:val="clear" w:color="auto" w:fill="FCFCFC"/>
        </w:rPr>
        <w:t>/Д</w:t>
      </w:r>
      <w:proofErr w:type="gramEnd"/>
      <w:r>
        <w:rPr>
          <w:color w:val="000000"/>
          <w:shd w:val="clear" w:color="auto" w:fill="FCFCFC"/>
        </w:rPr>
        <w:t>: Феникс, 2009. – 310с</w:t>
      </w:r>
    </w:p>
    <w:p w:rsidR="00386692" w:rsidRPr="005B7C3C" w:rsidRDefault="00386692" w:rsidP="00361552">
      <w:pPr>
        <w:spacing w:line="276" w:lineRule="auto"/>
        <w:ind w:firstLine="720"/>
        <w:jc w:val="center"/>
        <w:rPr>
          <w:u w:val="single"/>
        </w:rPr>
      </w:pPr>
    </w:p>
    <w:p w:rsidR="007E6C7A" w:rsidRPr="005B7C3C" w:rsidRDefault="009A197E" w:rsidP="004C479F">
      <w:pPr>
        <w:spacing w:line="276" w:lineRule="auto"/>
        <w:ind w:firstLine="720"/>
        <w:jc w:val="right"/>
      </w:pPr>
      <w:r w:rsidRPr="005B7C3C">
        <w:rPr>
          <w:u w:val="single"/>
        </w:rPr>
        <w:br w:type="page"/>
      </w:r>
    </w:p>
    <w:p w:rsidR="003258F6" w:rsidRPr="00435195" w:rsidRDefault="003258F6" w:rsidP="0089337A">
      <w:pPr>
        <w:spacing w:line="276" w:lineRule="auto"/>
        <w:jc w:val="right"/>
        <w:rPr>
          <w:b/>
          <w:color w:val="FF0000"/>
        </w:rPr>
      </w:pPr>
      <w:r w:rsidRPr="003052CD">
        <w:rPr>
          <w:b/>
        </w:rPr>
        <w:lastRenderedPageBreak/>
        <w:t xml:space="preserve">Приложение </w:t>
      </w:r>
      <w:r w:rsidRPr="00E0249A">
        <w:rPr>
          <w:b/>
        </w:rPr>
        <w:t>П</w:t>
      </w:r>
      <w:proofErr w:type="gramStart"/>
      <w:r w:rsidRPr="00E0249A">
        <w:rPr>
          <w:b/>
        </w:rPr>
        <w:t>1</w:t>
      </w:r>
      <w:proofErr w:type="gramEnd"/>
    </w:p>
    <w:p w:rsidR="003258F6" w:rsidRDefault="003258F6" w:rsidP="003258F6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Воронежский ГАСУ</w:t>
      </w:r>
    </w:p>
    <w:p w:rsidR="003258F6" w:rsidRDefault="00435195" w:rsidP="003258F6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Кафедра э</w:t>
      </w:r>
      <w:r w:rsidR="003258F6">
        <w:rPr>
          <w:sz w:val="27"/>
          <w:szCs w:val="27"/>
        </w:rPr>
        <w:t>коном</w:t>
      </w:r>
      <w:r>
        <w:rPr>
          <w:sz w:val="27"/>
          <w:szCs w:val="27"/>
        </w:rPr>
        <w:t>ики и основ предпринимательства</w:t>
      </w:r>
    </w:p>
    <w:p w:rsidR="008C1CA8" w:rsidRDefault="003258F6" w:rsidP="003258F6">
      <w:pPr>
        <w:spacing w:line="276" w:lineRule="auto"/>
        <w:jc w:val="center"/>
        <w:rPr>
          <w:b/>
          <w:sz w:val="27"/>
          <w:szCs w:val="27"/>
        </w:rPr>
      </w:pPr>
      <w:r w:rsidRPr="008C1CA8">
        <w:rPr>
          <w:b/>
          <w:sz w:val="27"/>
          <w:szCs w:val="27"/>
        </w:rPr>
        <w:t>Задание на курсовую работу</w:t>
      </w:r>
    </w:p>
    <w:p w:rsidR="008C1CA8" w:rsidRDefault="008C1CA8" w:rsidP="003258F6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дисциплине «Экономика предприятия (организации)»</w:t>
      </w:r>
    </w:p>
    <w:p w:rsidR="008C1CA8" w:rsidRDefault="008C1CA8" w:rsidP="008C1CA8">
      <w:pPr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Студент_________________________________________________________</w:t>
      </w:r>
    </w:p>
    <w:p w:rsidR="008C1CA8" w:rsidRDefault="008C1CA8" w:rsidP="008C1CA8">
      <w:pPr>
        <w:spacing w:line="276" w:lineRule="auto"/>
        <w:rPr>
          <w:b/>
          <w:sz w:val="27"/>
          <w:szCs w:val="27"/>
        </w:rPr>
      </w:pPr>
    </w:p>
    <w:p w:rsidR="008C1CA8" w:rsidRDefault="008C1CA8" w:rsidP="008C1CA8">
      <w:pPr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Номер зачётной книжки_______________</w:t>
      </w:r>
    </w:p>
    <w:p w:rsidR="008C1CA8" w:rsidRDefault="008C1CA8" w:rsidP="008C1CA8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Исходные данные</w:t>
      </w:r>
    </w:p>
    <w:p w:rsidR="008C1CA8" w:rsidRDefault="008C1CA8" w:rsidP="008C1CA8">
      <w:pPr>
        <w:spacing w:line="276" w:lineRule="auto"/>
        <w:rPr>
          <w:b/>
          <w:sz w:val="27"/>
          <w:szCs w:val="27"/>
        </w:rPr>
      </w:pPr>
    </w:p>
    <w:p w:rsidR="008C1CA8" w:rsidRDefault="008C1CA8" w:rsidP="008C1CA8">
      <w:pPr>
        <w:spacing w:line="276" w:lineRule="auto"/>
        <w:rPr>
          <w:b/>
          <w:sz w:val="27"/>
          <w:szCs w:val="27"/>
        </w:rPr>
      </w:pPr>
    </w:p>
    <w:p w:rsidR="008C1CA8" w:rsidRPr="003052CD" w:rsidRDefault="008C1CA8" w:rsidP="008C1CA8">
      <w:pPr>
        <w:spacing w:line="276" w:lineRule="auto"/>
        <w:rPr>
          <w:b/>
        </w:rPr>
      </w:pPr>
      <w:r w:rsidRPr="003052CD">
        <w:rPr>
          <w:b/>
        </w:rPr>
        <w:t>Тема теоретической части______________</w:t>
      </w:r>
      <w:r w:rsidR="003052CD">
        <w:rPr>
          <w:b/>
        </w:rPr>
        <w:t>______________________________</w:t>
      </w:r>
    </w:p>
    <w:p w:rsidR="008C1CA8" w:rsidRPr="003052CD" w:rsidRDefault="008C1CA8" w:rsidP="008C1CA8">
      <w:pPr>
        <w:spacing w:line="276" w:lineRule="auto"/>
        <w:rPr>
          <w:b/>
        </w:rPr>
      </w:pPr>
      <w:r w:rsidRPr="003052CD">
        <w:rPr>
          <w:b/>
        </w:rPr>
        <w:t>____________________________________</w:t>
      </w:r>
      <w:r w:rsidR="003052CD">
        <w:rPr>
          <w:b/>
        </w:rPr>
        <w:t>______________________________</w:t>
      </w:r>
      <w:r w:rsidRPr="003052CD">
        <w:rPr>
          <w:b/>
        </w:rPr>
        <w:t>__</w:t>
      </w:r>
    </w:p>
    <w:p w:rsidR="008C1CA8" w:rsidRPr="003052CD" w:rsidRDefault="008C1CA8" w:rsidP="008C1CA8">
      <w:pPr>
        <w:spacing w:line="276" w:lineRule="auto"/>
        <w:rPr>
          <w:b/>
        </w:rPr>
      </w:pPr>
      <w:r w:rsidRPr="003052CD">
        <w:t xml:space="preserve">Объем выпуска, тыс. </w:t>
      </w:r>
      <w:proofErr w:type="spellStart"/>
      <w:proofErr w:type="gramStart"/>
      <w:r w:rsidRPr="003052CD">
        <w:t>шт</w:t>
      </w:r>
      <w:proofErr w:type="spellEnd"/>
      <w:proofErr w:type="gramEnd"/>
      <w:r w:rsidRPr="003052CD">
        <w:t>____________</w:t>
      </w:r>
    </w:p>
    <w:p w:rsidR="008C1CA8" w:rsidRPr="003052CD" w:rsidRDefault="008C1CA8" w:rsidP="00105C07">
      <w:pPr>
        <w:spacing w:line="276" w:lineRule="auto"/>
        <w:jc w:val="center"/>
        <w:rPr>
          <w:b/>
        </w:rPr>
      </w:pPr>
    </w:p>
    <w:p w:rsidR="008C1CA8" w:rsidRPr="003052CD" w:rsidRDefault="001022AD" w:rsidP="001022AD">
      <w:pPr>
        <w:tabs>
          <w:tab w:val="left" w:pos="188"/>
        </w:tabs>
        <w:spacing w:line="276" w:lineRule="auto"/>
        <w:rPr>
          <w:b/>
        </w:rPr>
      </w:pPr>
      <w:r w:rsidRPr="003052CD">
        <w:t>Рабочие   основного  производства, чел____________</w:t>
      </w:r>
    </w:p>
    <w:p w:rsidR="008C1CA8" w:rsidRPr="003052CD" w:rsidRDefault="001022AD" w:rsidP="001022AD">
      <w:pPr>
        <w:ind w:right="-1332"/>
        <w:jc w:val="both"/>
      </w:pPr>
      <w:r w:rsidRPr="003052CD">
        <w:t>Рабочие вспомогательного производства, чел_______________</w:t>
      </w:r>
    </w:p>
    <w:p w:rsidR="008C1CA8" w:rsidRPr="003052CD" w:rsidRDefault="001022AD" w:rsidP="001022AD">
      <w:pPr>
        <w:spacing w:line="276" w:lineRule="auto"/>
        <w:rPr>
          <w:b/>
        </w:rPr>
      </w:pPr>
      <w:r w:rsidRPr="003052CD">
        <w:t>Служащие, чел_______</w:t>
      </w:r>
    </w:p>
    <w:p w:rsidR="008C1CA8" w:rsidRPr="003052CD" w:rsidRDefault="008C1CA8" w:rsidP="00105C07">
      <w:pPr>
        <w:spacing w:line="276" w:lineRule="auto"/>
        <w:jc w:val="center"/>
        <w:rPr>
          <w:b/>
        </w:rPr>
      </w:pPr>
    </w:p>
    <w:p w:rsidR="008C1CA8" w:rsidRPr="003052CD" w:rsidRDefault="001022AD" w:rsidP="001022AD">
      <w:pPr>
        <w:tabs>
          <w:tab w:val="left" w:pos="200"/>
        </w:tabs>
        <w:spacing w:line="276" w:lineRule="auto"/>
        <w:jc w:val="both"/>
        <w:rPr>
          <w:b/>
        </w:rPr>
      </w:pPr>
      <w:r w:rsidRPr="003052CD">
        <w:rPr>
          <w:b/>
        </w:rPr>
        <w:t>Капитальные вложения, млн.р.:</w:t>
      </w:r>
    </w:p>
    <w:p w:rsidR="008C1CA8" w:rsidRPr="003052CD" w:rsidRDefault="001022AD" w:rsidP="001022AD">
      <w:pPr>
        <w:spacing w:line="276" w:lineRule="auto"/>
      </w:pPr>
      <w:r w:rsidRPr="003052CD">
        <w:t>Стоимость оборудования___________</w:t>
      </w:r>
    </w:p>
    <w:p w:rsidR="008C1CA8" w:rsidRPr="003052CD" w:rsidRDefault="001022AD" w:rsidP="001022AD">
      <w:pPr>
        <w:spacing w:line="276" w:lineRule="auto"/>
        <w:rPr>
          <w:b/>
        </w:rPr>
      </w:pPr>
      <w:r w:rsidRPr="003052CD">
        <w:t xml:space="preserve">Стоимость СМР ________ </w:t>
      </w:r>
    </w:p>
    <w:p w:rsidR="008C1CA8" w:rsidRPr="003052CD" w:rsidRDefault="001022AD" w:rsidP="001022AD">
      <w:pPr>
        <w:spacing w:line="276" w:lineRule="auto"/>
        <w:rPr>
          <w:b/>
        </w:rPr>
      </w:pPr>
      <w:r w:rsidRPr="003052CD">
        <w:t xml:space="preserve">Прочие работы _______ </w:t>
      </w:r>
    </w:p>
    <w:p w:rsidR="008C1CA8" w:rsidRPr="003052CD" w:rsidRDefault="008C1CA8" w:rsidP="00105C07">
      <w:pPr>
        <w:spacing w:line="276" w:lineRule="auto"/>
        <w:jc w:val="center"/>
        <w:rPr>
          <w:b/>
        </w:rPr>
      </w:pPr>
    </w:p>
    <w:p w:rsidR="008C1CA8" w:rsidRPr="003052CD" w:rsidRDefault="001022AD" w:rsidP="001022AD">
      <w:pPr>
        <w:spacing w:line="276" w:lineRule="auto"/>
        <w:rPr>
          <w:b/>
        </w:rPr>
      </w:pPr>
      <w:r w:rsidRPr="003052CD">
        <w:rPr>
          <w:iCs/>
        </w:rPr>
        <w:t>Индекс роста цен на сырьё</w:t>
      </w:r>
      <w:r w:rsidR="00C7621C">
        <w:rPr>
          <w:iCs/>
        </w:rPr>
        <w:t>,</w:t>
      </w:r>
      <w:r w:rsidRPr="003052CD">
        <w:rPr>
          <w:iCs/>
        </w:rPr>
        <w:t xml:space="preserve"> материалы</w:t>
      </w:r>
      <w:r w:rsidR="00C7621C">
        <w:rPr>
          <w:iCs/>
        </w:rPr>
        <w:t>, оборудование</w:t>
      </w:r>
      <w:r w:rsidRPr="003052CD">
        <w:rPr>
          <w:iCs/>
        </w:rPr>
        <w:t xml:space="preserve"> _____ </w:t>
      </w:r>
    </w:p>
    <w:p w:rsidR="008970AC" w:rsidRDefault="008970AC" w:rsidP="00343C05">
      <w:pPr>
        <w:spacing w:line="276" w:lineRule="auto"/>
      </w:pPr>
    </w:p>
    <w:p w:rsidR="008C1CA8" w:rsidRPr="00343C05" w:rsidRDefault="00343C05" w:rsidP="00343C05">
      <w:pPr>
        <w:spacing w:line="276" w:lineRule="auto"/>
      </w:pPr>
      <w:r w:rsidRPr="00343C05">
        <w:t>Ставка дисконтирования___________</w:t>
      </w:r>
    </w:p>
    <w:p w:rsidR="008C1CA8" w:rsidRPr="003052CD" w:rsidRDefault="008C1CA8" w:rsidP="00105C07">
      <w:pPr>
        <w:spacing w:line="276" w:lineRule="auto"/>
        <w:jc w:val="center"/>
        <w:rPr>
          <w:b/>
        </w:rPr>
      </w:pPr>
    </w:p>
    <w:p w:rsidR="008C1CA8" w:rsidRPr="003052CD" w:rsidRDefault="001022AD" w:rsidP="001022AD">
      <w:pPr>
        <w:spacing w:line="276" w:lineRule="auto"/>
        <w:rPr>
          <w:b/>
        </w:rPr>
      </w:pPr>
      <w:r w:rsidRPr="003052CD">
        <w:rPr>
          <w:b/>
        </w:rPr>
        <w:t>Дата выдачи задания__________________</w:t>
      </w:r>
      <w:r w:rsidR="003052CD">
        <w:rPr>
          <w:b/>
        </w:rPr>
        <w:t>______________________</w:t>
      </w:r>
    </w:p>
    <w:p w:rsidR="008C1CA8" w:rsidRPr="003052CD" w:rsidRDefault="008C1CA8" w:rsidP="00105C07">
      <w:pPr>
        <w:spacing w:line="276" w:lineRule="auto"/>
        <w:jc w:val="center"/>
        <w:rPr>
          <w:b/>
        </w:rPr>
      </w:pPr>
    </w:p>
    <w:p w:rsidR="008C1CA8" w:rsidRPr="003052CD" w:rsidRDefault="001022AD" w:rsidP="001022AD">
      <w:pPr>
        <w:spacing w:line="276" w:lineRule="auto"/>
        <w:rPr>
          <w:b/>
        </w:rPr>
      </w:pPr>
      <w:r w:rsidRPr="003052CD">
        <w:rPr>
          <w:b/>
        </w:rPr>
        <w:t>Оценка по итогам защиты_____________</w:t>
      </w:r>
    </w:p>
    <w:p w:rsidR="008C1CA8" w:rsidRPr="003052CD" w:rsidRDefault="008C1CA8" w:rsidP="00105C07">
      <w:pPr>
        <w:spacing w:line="276" w:lineRule="auto"/>
        <w:jc w:val="center"/>
        <w:rPr>
          <w:b/>
        </w:rPr>
      </w:pPr>
    </w:p>
    <w:p w:rsidR="008C1CA8" w:rsidRPr="003052CD" w:rsidRDefault="008C1CA8" w:rsidP="00105C07">
      <w:pPr>
        <w:spacing w:line="276" w:lineRule="auto"/>
        <w:jc w:val="center"/>
        <w:rPr>
          <w:b/>
        </w:rPr>
      </w:pPr>
    </w:p>
    <w:p w:rsidR="008C1CA8" w:rsidRPr="003052CD" w:rsidRDefault="008C1CA8" w:rsidP="00105C07">
      <w:pPr>
        <w:spacing w:line="276" w:lineRule="auto"/>
        <w:jc w:val="center"/>
        <w:rPr>
          <w:b/>
        </w:rPr>
      </w:pPr>
    </w:p>
    <w:p w:rsidR="008C1CA8" w:rsidRPr="003052CD" w:rsidRDefault="008C1CA8" w:rsidP="00105C07">
      <w:pPr>
        <w:spacing w:line="276" w:lineRule="auto"/>
        <w:jc w:val="center"/>
        <w:rPr>
          <w:b/>
        </w:rPr>
      </w:pPr>
    </w:p>
    <w:p w:rsidR="008C1CA8" w:rsidRPr="003052CD" w:rsidRDefault="008C1CA8" w:rsidP="00105C07">
      <w:pPr>
        <w:spacing w:line="276" w:lineRule="auto"/>
        <w:jc w:val="center"/>
        <w:rPr>
          <w:b/>
        </w:rPr>
      </w:pPr>
    </w:p>
    <w:p w:rsidR="001022AD" w:rsidRDefault="001022AD" w:rsidP="00105C07">
      <w:pPr>
        <w:spacing w:line="276" w:lineRule="auto"/>
        <w:jc w:val="center"/>
        <w:rPr>
          <w:b/>
          <w:sz w:val="27"/>
          <w:szCs w:val="27"/>
        </w:rPr>
      </w:pPr>
    </w:p>
    <w:p w:rsidR="00B560AD" w:rsidRDefault="00B560AD" w:rsidP="003052CD">
      <w:pPr>
        <w:spacing w:line="276" w:lineRule="auto"/>
        <w:jc w:val="right"/>
        <w:rPr>
          <w:b/>
        </w:rPr>
      </w:pPr>
    </w:p>
    <w:p w:rsidR="00FF2B17" w:rsidRDefault="00FF2B17" w:rsidP="003052CD">
      <w:pPr>
        <w:spacing w:line="276" w:lineRule="auto"/>
        <w:jc w:val="right"/>
        <w:rPr>
          <w:b/>
        </w:rPr>
      </w:pPr>
    </w:p>
    <w:p w:rsidR="00FF2B17" w:rsidRDefault="00FF2B17" w:rsidP="003052CD">
      <w:pPr>
        <w:spacing w:line="276" w:lineRule="auto"/>
        <w:jc w:val="right"/>
        <w:rPr>
          <w:b/>
        </w:rPr>
      </w:pPr>
    </w:p>
    <w:p w:rsidR="0095073B" w:rsidRPr="003052CD" w:rsidRDefault="0095073B" w:rsidP="0095073B">
      <w:pPr>
        <w:spacing w:line="276" w:lineRule="auto"/>
        <w:jc w:val="right"/>
        <w:rPr>
          <w:b/>
        </w:rPr>
      </w:pPr>
      <w:r w:rsidRPr="003052CD">
        <w:rPr>
          <w:b/>
        </w:rPr>
        <w:t xml:space="preserve">Приложение </w:t>
      </w:r>
      <w:r w:rsidRPr="0095073B">
        <w:rPr>
          <w:b/>
        </w:rPr>
        <w:t>П</w:t>
      </w:r>
      <w:proofErr w:type="gramStart"/>
      <w:r w:rsidRPr="0095073B">
        <w:rPr>
          <w:b/>
        </w:rPr>
        <w:t>2</w:t>
      </w:r>
      <w:proofErr w:type="gramEnd"/>
    </w:p>
    <w:p w:rsidR="0095073B" w:rsidRDefault="0095073B" w:rsidP="0095073B">
      <w:pPr>
        <w:ind w:left="708"/>
        <w:jc w:val="center"/>
        <w:rPr>
          <w:b/>
        </w:rPr>
      </w:pPr>
      <w:r>
        <w:rPr>
          <w:b/>
        </w:rPr>
        <w:t>Исходные данные для выполнения курсовой работы</w:t>
      </w:r>
    </w:p>
    <w:tbl>
      <w:tblPr>
        <w:tblW w:w="485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720"/>
        <w:gridCol w:w="720"/>
        <w:gridCol w:w="720"/>
        <w:gridCol w:w="719"/>
        <w:gridCol w:w="719"/>
        <w:gridCol w:w="719"/>
        <w:gridCol w:w="719"/>
        <w:gridCol w:w="719"/>
        <w:gridCol w:w="719"/>
        <w:gridCol w:w="744"/>
      </w:tblGrid>
      <w:tr w:rsidR="0095073B" w:rsidTr="00E0249A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3B" w:rsidRPr="00FD12D9" w:rsidRDefault="0095073B" w:rsidP="00E0249A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7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>Значения по вариантам (выбираются по последнему номеру з</w:t>
            </w:r>
            <w:r w:rsidRPr="00FD12D9">
              <w:rPr>
                <w:b/>
                <w:sz w:val="23"/>
                <w:szCs w:val="23"/>
              </w:rPr>
              <w:t>а</w:t>
            </w:r>
            <w:r w:rsidRPr="00FD12D9">
              <w:rPr>
                <w:b/>
                <w:sz w:val="23"/>
                <w:szCs w:val="23"/>
              </w:rPr>
              <w:t>четной книжки)</w:t>
            </w:r>
          </w:p>
        </w:tc>
      </w:tr>
      <w:tr w:rsidR="0095073B" w:rsidTr="00E0249A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 w:rsidRPr="00FD12D9">
              <w:rPr>
                <w:sz w:val="23"/>
                <w:szCs w:val="23"/>
              </w:rPr>
              <w:t>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b/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b/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b/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b/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b/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b/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b/>
                <w:sz w:val="23"/>
                <w:szCs w:val="23"/>
              </w:rPr>
            </w:pPr>
            <w:r w:rsidRPr="00167B37">
              <w:rPr>
                <w:b/>
                <w:sz w:val="23"/>
                <w:szCs w:val="23"/>
                <w:highlight w:val="yellow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b/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b/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b/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>0</w:t>
            </w:r>
          </w:p>
        </w:tc>
      </w:tr>
      <w:tr w:rsidR="0095073B" w:rsidTr="00E0249A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rPr>
                <w:sz w:val="23"/>
                <w:szCs w:val="23"/>
              </w:rPr>
            </w:pPr>
            <w:r w:rsidRPr="00FD12D9">
              <w:rPr>
                <w:sz w:val="23"/>
                <w:szCs w:val="23"/>
              </w:rPr>
              <w:t>1 Наименование продукции</w:t>
            </w:r>
          </w:p>
        </w:tc>
        <w:tc>
          <w:tcPr>
            <w:tcW w:w="37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3B" w:rsidRPr="007214BB" w:rsidRDefault="0095073B" w:rsidP="00E0249A">
            <w:pPr>
              <w:jc w:val="center"/>
              <w:rPr>
                <w:b/>
                <w:sz w:val="23"/>
                <w:szCs w:val="23"/>
              </w:rPr>
            </w:pPr>
            <w:r w:rsidRPr="007214BB">
              <w:rPr>
                <w:b/>
                <w:sz w:val="23"/>
                <w:szCs w:val="23"/>
              </w:rPr>
              <w:t>Керамический кирпич</w:t>
            </w:r>
          </w:p>
        </w:tc>
      </w:tr>
      <w:tr w:rsidR="0095073B" w:rsidRPr="0040338C" w:rsidTr="00E0249A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both"/>
              <w:rPr>
                <w:sz w:val="23"/>
                <w:szCs w:val="23"/>
              </w:rPr>
            </w:pPr>
            <w:r w:rsidRPr="00FD12D9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Годовой о</w:t>
            </w:r>
            <w:r w:rsidRPr="00FD12D9">
              <w:rPr>
                <w:sz w:val="23"/>
                <w:szCs w:val="23"/>
              </w:rPr>
              <w:t>бъем в</w:t>
            </w:r>
            <w:r w:rsidRPr="00FD12D9">
              <w:rPr>
                <w:sz w:val="23"/>
                <w:szCs w:val="23"/>
              </w:rPr>
              <w:t>ы</w:t>
            </w:r>
            <w:r w:rsidRPr="00FD12D9">
              <w:rPr>
                <w:sz w:val="23"/>
                <w:szCs w:val="23"/>
              </w:rPr>
              <w:t xml:space="preserve">пуска </w:t>
            </w:r>
            <w:r>
              <w:rPr>
                <w:sz w:val="23"/>
                <w:szCs w:val="23"/>
              </w:rPr>
              <w:t xml:space="preserve">тыс.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 w:rsidRPr="00FD12D9">
              <w:rPr>
                <w:sz w:val="23"/>
                <w:szCs w:val="23"/>
              </w:rPr>
              <w:t>;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40338C" w:rsidRDefault="0095073B" w:rsidP="00E0249A">
            <w:pPr>
              <w:jc w:val="center"/>
              <w:rPr>
                <w:sz w:val="20"/>
                <w:szCs w:val="20"/>
              </w:rPr>
            </w:pPr>
            <w:r w:rsidRPr="0040338C">
              <w:rPr>
                <w:sz w:val="20"/>
                <w:szCs w:val="20"/>
              </w:rPr>
              <w:t>14400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40338C" w:rsidRDefault="0095073B" w:rsidP="00E0249A">
            <w:pPr>
              <w:jc w:val="center"/>
              <w:rPr>
                <w:sz w:val="20"/>
                <w:szCs w:val="20"/>
              </w:rPr>
            </w:pPr>
            <w:r w:rsidRPr="004033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</w:t>
            </w:r>
            <w:r w:rsidRPr="0040338C">
              <w:rPr>
                <w:sz w:val="20"/>
                <w:szCs w:val="20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40338C" w:rsidRDefault="0095073B" w:rsidP="00E0249A">
            <w:pPr>
              <w:jc w:val="center"/>
              <w:rPr>
                <w:sz w:val="20"/>
                <w:szCs w:val="20"/>
              </w:rPr>
            </w:pPr>
            <w:r w:rsidRPr="0040338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</w:t>
            </w:r>
            <w:r w:rsidRPr="0040338C">
              <w:rPr>
                <w:sz w:val="20"/>
                <w:szCs w:val="20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40338C" w:rsidRDefault="0095073B" w:rsidP="00E0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338C">
              <w:rPr>
                <w:sz w:val="20"/>
                <w:szCs w:val="20"/>
              </w:rPr>
              <w:t>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40338C" w:rsidRDefault="0095073B" w:rsidP="00E0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40338C" w:rsidRDefault="0095073B" w:rsidP="00E0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40338C">
              <w:rPr>
                <w:sz w:val="20"/>
                <w:szCs w:val="20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40338C" w:rsidRDefault="0095073B" w:rsidP="00E0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40338C" w:rsidRDefault="0095073B" w:rsidP="00E0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40338C" w:rsidRDefault="0095073B" w:rsidP="00E0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40338C" w:rsidRDefault="0095073B" w:rsidP="00E0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</w:t>
            </w:r>
          </w:p>
        </w:tc>
      </w:tr>
      <w:tr w:rsidR="0095073B" w:rsidTr="00E0249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7214BB" w:rsidRDefault="0095073B" w:rsidP="00E0249A">
            <w:pPr>
              <w:jc w:val="center"/>
              <w:rPr>
                <w:b/>
                <w:sz w:val="23"/>
                <w:szCs w:val="23"/>
              </w:rPr>
            </w:pPr>
            <w:r w:rsidRPr="007214BB">
              <w:rPr>
                <w:b/>
                <w:sz w:val="23"/>
                <w:szCs w:val="23"/>
              </w:rPr>
              <w:t>Данные о численности</w:t>
            </w:r>
            <w:r>
              <w:rPr>
                <w:b/>
                <w:sz w:val="23"/>
                <w:szCs w:val="23"/>
              </w:rPr>
              <w:t xml:space="preserve"> работников</w:t>
            </w:r>
          </w:p>
        </w:tc>
      </w:tr>
      <w:tr w:rsidR="0095073B" w:rsidTr="00E0249A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7214BB" w:rsidRDefault="0095073B" w:rsidP="00E0249A">
            <w:pPr>
              <w:jc w:val="both"/>
              <w:rPr>
                <w:sz w:val="24"/>
                <w:szCs w:val="24"/>
              </w:rPr>
            </w:pPr>
            <w:r w:rsidRPr="007214BB">
              <w:rPr>
                <w:sz w:val="24"/>
                <w:szCs w:val="24"/>
              </w:rPr>
              <w:t>Рабочие   основного  производства</w:t>
            </w:r>
            <w:r>
              <w:rPr>
                <w:sz w:val="24"/>
                <w:szCs w:val="24"/>
              </w:rPr>
              <w:t>, чел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95073B" w:rsidTr="00E0249A">
        <w:tc>
          <w:tcPr>
            <w:tcW w:w="1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7214BB" w:rsidRDefault="0095073B" w:rsidP="00E02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</w:tr>
      <w:tr w:rsidR="0095073B" w:rsidTr="00E0249A">
        <w:tc>
          <w:tcPr>
            <w:tcW w:w="1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7214BB" w:rsidRDefault="0095073B" w:rsidP="00E02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</w:tr>
      <w:tr w:rsidR="0095073B" w:rsidTr="00E0249A">
        <w:tc>
          <w:tcPr>
            <w:tcW w:w="1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7214BB" w:rsidRDefault="0095073B" w:rsidP="00E02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</w:tr>
      <w:tr w:rsidR="0095073B" w:rsidTr="00E0249A"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7214BB" w:rsidRDefault="0095073B" w:rsidP="00E02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</w:tr>
      <w:tr w:rsidR="0095073B" w:rsidTr="00E0249A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7214BB" w:rsidRDefault="0095073B" w:rsidP="00E02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</w:tr>
      <w:tr w:rsidR="0095073B" w:rsidTr="00E0249A">
        <w:tc>
          <w:tcPr>
            <w:tcW w:w="1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7214BB" w:rsidRDefault="0095073B" w:rsidP="00E02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</w:tr>
      <w:tr w:rsidR="0095073B" w:rsidTr="00E0249A">
        <w:tc>
          <w:tcPr>
            <w:tcW w:w="1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7214BB" w:rsidRDefault="0095073B" w:rsidP="00E0249A">
            <w:pPr>
              <w:ind w:right="-1332"/>
              <w:jc w:val="both"/>
              <w:rPr>
                <w:sz w:val="24"/>
                <w:szCs w:val="24"/>
              </w:rPr>
            </w:pPr>
            <w:r w:rsidRPr="007214BB">
              <w:rPr>
                <w:sz w:val="24"/>
                <w:szCs w:val="24"/>
              </w:rPr>
              <w:t xml:space="preserve">Рабочие </w:t>
            </w:r>
            <w:proofErr w:type="spellStart"/>
            <w:r w:rsidRPr="007214BB">
              <w:rPr>
                <w:sz w:val="24"/>
                <w:szCs w:val="24"/>
              </w:rPr>
              <w:t>вспомо</w:t>
            </w:r>
            <w:proofErr w:type="spellEnd"/>
            <w:r w:rsidRPr="007214BB">
              <w:rPr>
                <w:sz w:val="24"/>
                <w:szCs w:val="24"/>
              </w:rPr>
              <w:t>-</w:t>
            </w:r>
          </w:p>
          <w:p w:rsidR="0095073B" w:rsidRPr="007214BB" w:rsidRDefault="0095073B" w:rsidP="00E0249A">
            <w:pPr>
              <w:ind w:right="-133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Pr="007214BB">
              <w:rPr>
                <w:sz w:val="24"/>
                <w:szCs w:val="24"/>
              </w:rPr>
              <w:t>ательного</w:t>
            </w:r>
            <w:proofErr w:type="spellEnd"/>
            <w:r w:rsidRPr="007214BB">
              <w:rPr>
                <w:sz w:val="24"/>
                <w:szCs w:val="24"/>
              </w:rPr>
              <w:t xml:space="preserve"> про-</w:t>
            </w:r>
          </w:p>
          <w:p w:rsidR="0095073B" w:rsidRPr="007214BB" w:rsidRDefault="0095073B" w:rsidP="00E0249A">
            <w:pPr>
              <w:ind w:right="-133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7214BB">
              <w:rPr>
                <w:sz w:val="24"/>
                <w:szCs w:val="24"/>
              </w:rPr>
              <w:t>зводства</w:t>
            </w:r>
            <w:proofErr w:type="spellEnd"/>
            <w:r>
              <w:rPr>
                <w:sz w:val="24"/>
                <w:szCs w:val="24"/>
              </w:rPr>
              <w:t>, чел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95073B" w:rsidTr="00E0249A">
        <w:tc>
          <w:tcPr>
            <w:tcW w:w="1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</w:tr>
      <w:tr w:rsidR="0095073B" w:rsidTr="00E0249A"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</w:p>
        </w:tc>
      </w:tr>
      <w:tr w:rsidR="0095073B" w:rsidTr="00E0249A">
        <w:trPr>
          <w:trHeight w:val="32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7214BB" w:rsidRDefault="0095073B" w:rsidP="00E0249A">
            <w:pPr>
              <w:jc w:val="both"/>
              <w:rPr>
                <w:sz w:val="24"/>
                <w:szCs w:val="24"/>
              </w:rPr>
            </w:pPr>
            <w:r w:rsidRPr="007214BB">
              <w:rPr>
                <w:sz w:val="24"/>
                <w:szCs w:val="24"/>
              </w:rPr>
              <w:t>Служащие</w:t>
            </w:r>
            <w:r>
              <w:rPr>
                <w:sz w:val="24"/>
                <w:szCs w:val="24"/>
              </w:rPr>
              <w:t>, чел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95073B" w:rsidTr="00E0249A"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Капитальные влож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ния, млн.р.</w:t>
            </w:r>
          </w:p>
        </w:tc>
        <w:tc>
          <w:tcPr>
            <w:tcW w:w="37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>Значения по вариантам (выбираются по первой букве фамилии)</w:t>
            </w:r>
          </w:p>
        </w:tc>
      </w:tr>
      <w:tr w:rsidR="0095073B" w:rsidTr="00E024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3B" w:rsidRPr="00FD12D9" w:rsidRDefault="0095073B" w:rsidP="00E0249A">
            <w:pPr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>А, Л, 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 xml:space="preserve">Б, М, </w:t>
            </w:r>
            <w:proofErr w:type="gramStart"/>
            <w:r w:rsidRPr="00FD12D9">
              <w:rPr>
                <w:b/>
                <w:sz w:val="23"/>
                <w:szCs w:val="23"/>
              </w:rPr>
              <w:t>Ц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>В, Н, 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>Г, О, Ш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 xml:space="preserve">Д, П, </w:t>
            </w:r>
            <w:proofErr w:type="gramStart"/>
            <w:r w:rsidRPr="00FD12D9">
              <w:rPr>
                <w:b/>
                <w:sz w:val="23"/>
                <w:szCs w:val="23"/>
              </w:rPr>
              <w:t>Щ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>Е, Р, Э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widowControl w:val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167B37">
              <w:rPr>
                <w:b/>
                <w:sz w:val="23"/>
                <w:szCs w:val="23"/>
                <w:highlight w:val="yellow"/>
              </w:rPr>
              <w:t>Ж</w:t>
            </w:r>
            <w:proofErr w:type="gramEnd"/>
            <w:r w:rsidRPr="00167B37">
              <w:rPr>
                <w:b/>
                <w:sz w:val="23"/>
                <w:szCs w:val="23"/>
                <w:highlight w:val="yellow"/>
              </w:rPr>
              <w:t>, С, 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widowControl w:val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FD12D9">
              <w:rPr>
                <w:b/>
                <w:sz w:val="23"/>
                <w:szCs w:val="23"/>
              </w:rPr>
              <w:t>З</w:t>
            </w:r>
            <w:proofErr w:type="gramEnd"/>
            <w:r w:rsidRPr="00FD12D9">
              <w:rPr>
                <w:b/>
                <w:sz w:val="23"/>
                <w:szCs w:val="23"/>
              </w:rPr>
              <w:t>, Т, 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>И, 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FD12D9">
              <w:rPr>
                <w:b/>
                <w:sz w:val="23"/>
                <w:szCs w:val="23"/>
              </w:rPr>
              <w:t>К, Ф</w:t>
            </w:r>
          </w:p>
        </w:tc>
      </w:tr>
      <w:tr w:rsidR="0095073B" w:rsidTr="00E0249A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оборуд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вания, млн.р.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95073B" w:rsidTr="00E0249A">
        <w:trPr>
          <w:trHeight w:val="22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B906C8" w:rsidRDefault="0095073B" w:rsidP="00E0249A">
            <w:pPr>
              <w:ind w:right="-1332"/>
              <w:jc w:val="both"/>
              <w:rPr>
                <w:sz w:val="20"/>
                <w:szCs w:val="20"/>
              </w:rPr>
            </w:pPr>
            <w:r w:rsidRPr="00B906C8">
              <w:rPr>
                <w:sz w:val="20"/>
                <w:szCs w:val="20"/>
              </w:rPr>
              <w:t>Стоимость СМР, млн</w:t>
            </w:r>
            <w:r>
              <w:rPr>
                <w:sz w:val="20"/>
                <w:szCs w:val="20"/>
              </w:rPr>
              <w:t>.р.</w:t>
            </w:r>
            <w:r w:rsidRPr="00B906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AB07B9" w:rsidRDefault="0095073B" w:rsidP="00E0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</w:tr>
      <w:tr w:rsidR="0095073B" w:rsidTr="00E0249A">
        <w:trPr>
          <w:trHeight w:val="22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B906C8" w:rsidRDefault="0095073B" w:rsidP="00E0249A">
            <w:pPr>
              <w:ind w:right="-1332"/>
              <w:jc w:val="both"/>
              <w:rPr>
                <w:sz w:val="20"/>
                <w:szCs w:val="20"/>
              </w:rPr>
            </w:pPr>
            <w:r w:rsidRPr="00B906C8">
              <w:rPr>
                <w:sz w:val="20"/>
                <w:szCs w:val="20"/>
              </w:rPr>
              <w:t>Прочие работы, млн</w:t>
            </w:r>
            <w:r>
              <w:rPr>
                <w:sz w:val="20"/>
                <w:szCs w:val="20"/>
              </w:rPr>
              <w:t>.р.</w:t>
            </w:r>
            <w:r w:rsidRPr="00B906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AB07B9" w:rsidRDefault="0095073B" w:rsidP="00E0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3B" w:rsidRPr="00FD12D9" w:rsidRDefault="0095073B" w:rsidP="00E02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</w:t>
            </w:r>
          </w:p>
        </w:tc>
      </w:tr>
    </w:tbl>
    <w:p w:rsidR="0095073B" w:rsidRPr="00FD12D9" w:rsidRDefault="0095073B" w:rsidP="0095073B">
      <w:pPr>
        <w:jc w:val="both"/>
        <w:rPr>
          <w:b/>
          <w:sz w:val="24"/>
          <w:szCs w:val="24"/>
        </w:rPr>
      </w:pPr>
    </w:p>
    <w:p w:rsidR="0095073B" w:rsidRPr="00D65237" w:rsidRDefault="0095073B" w:rsidP="0095073B">
      <w:pPr>
        <w:spacing w:line="276" w:lineRule="auto"/>
        <w:jc w:val="right"/>
        <w:rPr>
          <w:b/>
          <w:color w:val="FF0000"/>
          <w:sz w:val="27"/>
          <w:szCs w:val="27"/>
        </w:rPr>
      </w:pPr>
      <w:r>
        <w:rPr>
          <w:b/>
          <w:sz w:val="27"/>
          <w:szCs w:val="27"/>
        </w:rPr>
        <w:t xml:space="preserve">Приложение </w:t>
      </w:r>
      <w:r w:rsidRPr="0095073B">
        <w:rPr>
          <w:b/>
          <w:sz w:val="27"/>
          <w:szCs w:val="27"/>
        </w:rPr>
        <w:t>П3</w:t>
      </w:r>
    </w:p>
    <w:p w:rsidR="0095073B" w:rsidRPr="00105C07" w:rsidRDefault="0095073B" w:rsidP="0095073B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Исходные данные для определения нормы амортизации</w:t>
      </w:r>
    </w:p>
    <w:p w:rsidR="0095073B" w:rsidRDefault="0095073B" w:rsidP="0095073B">
      <w:pPr>
        <w:spacing w:line="276" w:lineRule="auto"/>
        <w:jc w:val="right"/>
        <w:rPr>
          <w:sz w:val="27"/>
          <w:szCs w:val="27"/>
          <w:u w:val="single"/>
        </w:rPr>
      </w:pPr>
    </w:p>
    <w:tbl>
      <w:tblPr>
        <w:tblStyle w:val="a8"/>
        <w:tblW w:w="0" w:type="auto"/>
        <w:tblLook w:val="04A0"/>
      </w:tblPr>
      <w:tblGrid>
        <w:gridCol w:w="6629"/>
        <w:gridCol w:w="3225"/>
      </w:tblGrid>
      <w:tr w:rsidR="0095073B" w:rsidRPr="003052CD" w:rsidTr="00E0249A">
        <w:tc>
          <w:tcPr>
            <w:tcW w:w="6629" w:type="dxa"/>
          </w:tcPr>
          <w:p w:rsidR="0095073B" w:rsidRPr="003052CD" w:rsidRDefault="0095073B" w:rsidP="00E0249A">
            <w:pPr>
              <w:spacing w:line="276" w:lineRule="auto"/>
              <w:rPr>
                <w:sz w:val="24"/>
                <w:szCs w:val="24"/>
              </w:rPr>
            </w:pPr>
            <w:r w:rsidRPr="003052CD">
              <w:rPr>
                <w:sz w:val="24"/>
                <w:szCs w:val="24"/>
              </w:rPr>
              <w:t>Наименование элементов основных средств</w:t>
            </w:r>
          </w:p>
        </w:tc>
        <w:tc>
          <w:tcPr>
            <w:tcW w:w="3225" w:type="dxa"/>
          </w:tcPr>
          <w:p w:rsidR="0095073B" w:rsidRPr="003052CD" w:rsidRDefault="0095073B" w:rsidP="00E0249A">
            <w:pPr>
              <w:spacing w:line="276" w:lineRule="auto"/>
              <w:rPr>
                <w:sz w:val="24"/>
                <w:szCs w:val="24"/>
              </w:rPr>
            </w:pPr>
            <w:r w:rsidRPr="003052CD">
              <w:rPr>
                <w:sz w:val="24"/>
                <w:szCs w:val="24"/>
              </w:rPr>
              <w:t xml:space="preserve">Срок полезного </w:t>
            </w:r>
          </w:p>
          <w:p w:rsidR="0095073B" w:rsidRPr="003052CD" w:rsidRDefault="0095073B" w:rsidP="00E024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052CD">
              <w:rPr>
                <w:sz w:val="24"/>
                <w:szCs w:val="24"/>
              </w:rPr>
              <w:t>спользования, лет</w:t>
            </w:r>
          </w:p>
        </w:tc>
      </w:tr>
      <w:tr w:rsidR="0095073B" w:rsidRPr="003052CD" w:rsidTr="00E0249A">
        <w:tc>
          <w:tcPr>
            <w:tcW w:w="6629" w:type="dxa"/>
          </w:tcPr>
          <w:p w:rsidR="0095073B" w:rsidRPr="003052CD" w:rsidRDefault="0095073B" w:rsidP="00E024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052CD">
              <w:rPr>
                <w:sz w:val="24"/>
                <w:szCs w:val="24"/>
              </w:rPr>
              <w:t>Здания</w:t>
            </w:r>
          </w:p>
        </w:tc>
        <w:tc>
          <w:tcPr>
            <w:tcW w:w="3225" w:type="dxa"/>
          </w:tcPr>
          <w:p w:rsidR="0095073B" w:rsidRPr="003052CD" w:rsidRDefault="0095073B" w:rsidP="00E0249A">
            <w:pPr>
              <w:spacing w:line="276" w:lineRule="auto"/>
              <w:rPr>
                <w:sz w:val="24"/>
                <w:szCs w:val="24"/>
              </w:rPr>
            </w:pPr>
            <w:r w:rsidRPr="003052CD">
              <w:rPr>
                <w:sz w:val="24"/>
                <w:szCs w:val="24"/>
              </w:rPr>
              <w:t>40</w:t>
            </w:r>
          </w:p>
        </w:tc>
      </w:tr>
      <w:tr w:rsidR="0095073B" w:rsidRPr="003052CD" w:rsidTr="00E0249A">
        <w:tc>
          <w:tcPr>
            <w:tcW w:w="6629" w:type="dxa"/>
          </w:tcPr>
          <w:p w:rsidR="0095073B" w:rsidRPr="003052CD" w:rsidRDefault="0095073B" w:rsidP="00E024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052CD">
              <w:rPr>
                <w:sz w:val="24"/>
                <w:szCs w:val="24"/>
              </w:rPr>
              <w:t>Сооружения</w:t>
            </w:r>
          </w:p>
        </w:tc>
        <w:tc>
          <w:tcPr>
            <w:tcW w:w="3225" w:type="dxa"/>
          </w:tcPr>
          <w:p w:rsidR="0095073B" w:rsidRPr="003052CD" w:rsidRDefault="0095073B" w:rsidP="00E0249A">
            <w:pPr>
              <w:spacing w:line="276" w:lineRule="auto"/>
              <w:rPr>
                <w:sz w:val="24"/>
                <w:szCs w:val="24"/>
              </w:rPr>
            </w:pPr>
            <w:r w:rsidRPr="003052CD">
              <w:rPr>
                <w:sz w:val="24"/>
                <w:szCs w:val="24"/>
              </w:rPr>
              <w:t>50</w:t>
            </w:r>
          </w:p>
        </w:tc>
      </w:tr>
      <w:tr w:rsidR="0095073B" w:rsidRPr="003052CD" w:rsidTr="00E0249A">
        <w:tc>
          <w:tcPr>
            <w:tcW w:w="6629" w:type="dxa"/>
          </w:tcPr>
          <w:p w:rsidR="0095073B" w:rsidRPr="003052CD" w:rsidRDefault="0095073B" w:rsidP="00E024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052CD">
              <w:rPr>
                <w:sz w:val="24"/>
                <w:szCs w:val="24"/>
              </w:rPr>
              <w:t>Машины и оборудование</w:t>
            </w:r>
          </w:p>
        </w:tc>
        <w:tc>
          <w:tcPr>
            <w:tcW w:w="3225" w:type="dxa"/>
          </w:tcPr>
          <w:p w:rsidR="0095073B" w:rsidRPr="003052CD" w:rsidRDefault="0095073B" w:rsidP="00E024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73B" w:rsidRPr="003052CD" w:rsidTr="00E0249A">
        <w:tc>
          <w:tcPr>
            <w:tcW w:w="6629" w:type="dxa"/>
          </w:tcPr>
          <w:p w:rsidR="0095073B" w:rsidRPr="003052CD" w:rsidRDefault="0095073B" w:rsidP="00E0249A">
            <w:pPr>
              <w:spacing w:line="276" w:lineRule="auto"/>
              <w:rPr>
                <w:sz w:val="24"/>
                <w:szCs w:val="24"/>
              </w:rPr>
            </w:pPr>
            <w:r w:rsidRPr="003052CD">
              <w:rPr>
                <w:sz w:val="24"/>
                <w:szCs w:val="24"/>
              </w:rPr>
              <w:t>4. Транспортные средства</w:t>
            </w:r>
          </w:p>
        </w:tc>
        <w:tc>
          <w:tcPr>
            <w:tcW w:w="3225" w:type="dxa"/>
          </w:tcPr>
          <w:p w:rsidR="0095073B" w:rsidRPr="003052CD" w:rsidRDefault="0095073B" w:rsidP="00E0249A">
            <w:pPr>
              <w:spacing w:line="276" w:lineRule="auto"/>
              <w:rPr>
                <w:sz w:val="24"/>
                <w:szCs w:val="24"/>
              </w:rPr>
            </w:pPr>
            <w:r w:rsidRPr="003052CD">
              <w:rPr>
                <w:sz w:val="24"/>
                <w:szCs w:val="24"/>
              </w:rPr>
              <w:t>25</w:t>
            </w:r>
          </w:p>
        </w:tc>
      </w:tr>
      <w:tr w:rsidR="0095073B" w:rsidRPr="003052CD" w:rsidTr="00E0249A">
        <w:tc>
          <w:tcPr>
            <w:tcW w:w="6629" w:type="dxa"/>
          </w:tcPr>
          <w:p w:rsidR="0095073B" w:rsidRPr="003052CD" w:rsidRDefault="0095073B" w:rsidP="00E0249A">
            <w:pPr>
              <w:spacing w:line="276" w:lineRule="auto"/>
              <w:rPr>
                <w:sz w:val="24"/>
                <w:szCs w:val="24"/>
              </w:rPr>
            </w:pPr>
            <w:r w:rsidRPr="003052CD">
              <w:rPr>
                <w:sz w:val="24"/>
                <w:szCs w:val="24"/>
              </w:rPr>
              <w:t>5.</w:t>
            </w:r>
            <w:r w:rsidRPr="003052CD">
              <w:t xml:space="preserve"> </w:t>
            </w:r>
            <w:r w:rsidRPr="00891B05">
              <w:rPr>
                <w:sz w:val="24"/>
                <w:szCs w:val="24"/>
              </w:rPr>
              <w:t>Инструмент</w:t>
            </w:r>
          </w:p>
        </w:tc>
        <w:tc>
          <w:tcPr>
            <w:tcW w:w="3225" w:type="dxa"/>
          </w:tcPr>
          <w:p w:rsidR="0095073B" w:rsidRPr="003052CD" w:rsidRDefault="0095073B" w:rsidP="00E0249A">
            <w:pPr>
              <w:spacing w:line="276" w:lineRule="auto"/>
              <w:rPr>
                <w:sz w:val="24"/>
                <w:szCs w:val="24"/>
              </w:rPr>
            </w:pPr>
            <w:r w:rsidRPr="003052CD">
              <w:rPr>
                <w:sz w:val="24"/>
                <w:szCs w:val="24"/>
              </w:rPr>
              <w:t>22</w:t>
            </w:r>
          </w:p>
        </w:tc>
      </w:tr>
      <w:tr w:rsidR="0095073B" w:rsidRPr="003052CD" w:rsidTr="00E0249A">
        <w:tc>
          <w:tcPr>
            <w:tcW w:w="6629" w:type="dxa"/>
          </w:tcPr>
          <w:p w:rsidR="0095073B" w:rsidRPr="003052CD" w:rsidRDefault="0095073B" w:rsidP="00E0249A">
            <w:pPr>
              <w:spacing w:line="276" w:lineRule="auto"/>
              <w:rPr>
                <w:sz w:val="24"/>
                <w:szCs w:val="24"/>
              </w:rPr>
            </w:pPr>
            <w:r w:rsidRPr="003052CD">
              <w:rPr>
                <w:sz w:val="24"/>
                <w:szCs w:val="24"/>
              </w:rPr>
              <w:t>6 Производственный и хозяйственный инвентарь</w:t>
            </w:r>
          </w:p>
        </w:tc>
        <w:tc>
          <w:tcPr>
            <w:tcW w:w="3225" w:type="dxa"/>
          </w:tcPr>
          <w:p w:rsidR="0095073B" w:rsidRPr="003052CD" w:rsidRDefault="0095073B" w:rsidP="00E0249A">
            <w:pPr>
              <w:spacing w:line="276" w:lineRule="auto"/>
              <w:rPr>
                <w:sz w:val="24"/>
                <w:szCs w:val="24"/>
              </w:rPr>
            </w:pPr>
            <w:r w:rsidRPr="003052CD">
              <w:rPr>
                <w:sz w:val="24"/>
                <w:szCs w:val="24"/>
              </w:rPr>
              <w:t>50</w:t>
            </w:r>
          </w:p>
        </w:tc>
      </w:tr>
    </w:tbl>
    <w:p w:rsidR="0095073B" w:rsidRDefault="0095073B" w:rsidP="0095073B">
      <w:pPr>
        <w:spacing w:line="276" w:lineRule="auto"/>
        <w:jc w:val="right"/>
        <w:rPr>
          <w:sz w:val="27"/>
          <w:szCs w:val="27"/>
          <w:u w:val="single"/>
        </w:rPr>
      </w:pPr>
    </w:p>
    <w:p w:rsidR="0095073B" w:rsidRDefault="0095073B" w:rsidP="0095073B">
      <w:pPr>
        <w:spacing w:line="276" w:lineRule="auto"/>
        <w:jc w:val="right"/>
        <w:rPr>
          <w:sz w:val="27"/>
          <w:szCs w:val="27"/>
          <w:u w:val="single"/>
        </w:rPr>
      </w:pPr>
    </w:p>
    <w:p w:rsidR="0095073B" w:rsidRDefault="0095073B" w:rsidP="0095073B">
      <w:pPr>
        <w:spacing w:line="276" w:lineRule="auto"/>
        <w:jc w:val="right"/>
        <w:rPr>
          <w:sz w:val="27"/>
          <w:szCs w:val="27"/>
          <w:u w:val="single"/>
        </w:rPr>
      </w:pPr>
    </w:p>
    <w:p w:rsidR="0095073B" w:rsidRDefault="0095073B" w:rsidP="0095073B">
      <w:pPr>
        <w:spacing w:line="276" w:lineRule="auto"/>
        <w:jc w:val="right"/>
        <w:rPr>
          <w:sz w:val="27"/>
          <w:szCs w:val="27"/>
          <w:u w:val="single"/>
        </w:rPr>
      </w:pPr>
    </w:p>
    <w:p w:rsidR="0095073B" w:rsidRDefault="0095073B" w:rsidP="003052CD">
      <w:pPr>
        <w:spacing w:line="276" w:lineRule="auto"/>
        <w:jc w:val="right"/>
        <w:rPr>
          <w:b/>
        </w:rPr>
      </w:pPr>
    </w:p>
    <w:p w:rsidR="0095073B" w:rsidRDefault="0095073B" w:rsidP="003052CD">
      <w:pPr>
        <w:spacing w:line="276" w:lineRule="auto"/>
        <w:jc w:val="right"/>
        <w:rPr>
          <w:b/>
        </w:rPr>
      </w:pPr>
    </w:p>
    <w:p w:rsidR="003052CD" w:rsidRPr="003052CD" w:rsidRDefault="003052CD" w:rsidP="003052CD">
      <w:pPr>
        <w:spacing w:line="276" w:lineRule="auto"/>
        <w:jc w:val="right"/>
        <w:rPr>
          <w:b/>
        </w:rPr>
      </w:pPr>
      <w:r w:rsidRPr="003052CD">
        <w:rPr>
          <w:b/>
        </w:rPr>
        <w:lastRenderedPageBreak/>
        <w:t>Приложение П</w:t>
      </w:r>
      <w:proofErr w:type="gramStart"/>
      <w:r w:rsidR="0095073B">
        <w:rPr>
          <w:b/>
        </w:rPr>
        <w:t>4</w:t>
      </w:r>
      <w:proofErr w:type="gramEnd"/>
    </w:p>
    <w:p w:rsidR="00435195" w:rsidRDefault="003052CD" w:rsidP="00435195">
      <w:pPr>
        <w:pStyle w:val="Style2"/>
        <w:widowControl/>
        <w:spacing w:line="240" w:lineRule="auto"/>
        <w:ind w:left="425" w:firstLine="454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3052CD">
        <w:rPr>
          <w:rStyle w:val="FontStyle12"/>
          <w:rFonts w:ascii="Times New Roman" w:hAnsi="Times New Roman" w:cs="Times New Roman"/>
          <w:sz w:val="28"/>
          <w:szCs w:val="28"/>
        </w:rPr>
        <w:t xml:space="preserve">Перечень тем для выполнения теоретической части </w:t>
      </w:r>
    </w:p>
    <w:p w:rsidR="003052CD" w:rsidRPr="003052CD" w:rsidRDefault="003052CD" w:rsidP="00435195">
      <w:pPr>
        <w:pStyle w:val="Style2"/>
        <w:widowControl/>
        <w:spacing w:line="240" w:lineRule="auto"/>
        <w:ind w:left="425" w:firstLine="454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3052CD">
        <w:rPr>
          <w:rStyle w:val="FontStyle12"/>
          <w:rFonts w:ascii="Times New Roman" w:hAnsi="Times New Roman" w:cs="Times New Roman"/>
          <w:sz w:val="28"/>
          <w:szCs w:val="28"/>
        </w:rPr>
        <w:t>курсовой работы</w:t>
      </w:r>
      <w:r w:rsidR="00435195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3052CD" w:rsidRPr="009C06DB" w:rsidRDefault="003052CD" w:rsidP="003052CD">
      <w:pPr>
        <w:pStyle w:val="Style3"/>
        <w:widowControl/>
        <w:spacing w:line="360" w:lineRule="auto"/>
        <w:ind w:left="1570"/>
        <w:rPr>
          <w:rStyle w:val="FontStyle12"/>
        </w:rPr>
      </w:pPr>
    </w:p>
    <w:p w:rsidR="003052CD" w:rsidRPr="00C26D98" w:rsidRDefault="003052CD" w:rsidP="003052CD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C26D98">
        <w:rPr>
          <w:color w:val="000000"/>
          <w:shd w:val="clear" w:color="auto" w:fill="FFFFFF"/>
        </w:rPr>
        <w:t>Предприятие – первичное звено рыночной экономики и тенденции его развития</w:t>
      </w:r>
    </w:p>
    <w:p w:rsidR="003052CD" w:rsidRPr="00C26D98" w:rsidRDefault="003052CD" w:rsidP="003052CD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C26D98">
        <w:rPr>
          <w:color w:val="000000"/>
          <w:shd w:val="clear" w:color="auto" w:fill="FFFFFF"/>
        </w:rPr>
        <w:t>Структура национальной экономики и задачи её совершенствования.</w:t>
      </w:r>
    </w:p>
    <w:p w:rsidR="003052CD" w:rsidRPr="00C26D98" w:rsidRDefault="003052CD" w:rsidP="003052CD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C26D98">
        <w:rPr>
          <w:color w:val="000000"/>
          <w:shd w:val="clear" w:color="auto" w:fill="FFFFFF"/>
        </w:rPr>
        <w:t>Производственная и организационная структура предприятия.</w:t>
      </w:r>
      <w:r w:rsidRPr="00C26D98">
        <w:rPr>
          <w:rStyle w:val="apple-converted-space"/>
          <w:color w:val="000000"/>
          <w:shd w:val="clear" w:color="auto" w:fill="FFFFFF"/>
        </w:rPr>
        <w:t> </w:t>
      </w:r>
    </w:p>
    <w:p w:rsidR="003052CD" w:rsidRPr="006D3249" w:rsidRDefault="003052CD" w:rsidP="003052C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143" w:line="285" w:lineRule="atLeast"/>
        <w:textAlignment w:val="baseline"/>
        <w:rPr>
          <w:color w:val="000000"/>
        </w:rPr>
      </w:pPr>
      <w:r w:rsidRPr="006D3249">
        <w:rPr>
          <w:color w:val="000000"/>
        </w:rPr>
        <w:t>Анализ внешней и внутренней среды предприятия</w:t>
      </w:r>
    </w:p>
    <w:p w:rsidR="003052CD" w:rsidRPr="00C26D98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</w:rPr>
        <w:t xml:space="preserve">Организационно – правовые формы предприятий (организаций): </w:t>
      </w:r>
    </w:p>
    <w:p w:rsidR="003052CD" w:rsidRPr="00C439F3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</w:rPr>
        <w:t>Малые предприятия: преимущества, недостатки, перспективы разв</w:t>
      </w:r>
      <w:r w:rsidRPr="00C439F3">
        <w:rPr>
          <w:color w:val="000000"/>
        </w:rPr>
        <w:t>и</w:t>
      </w:r>
      <w:r w:rsidRPr="00C439F3">
        <w:rPr>
          <w:color w:val="000000"/>
        </w:rPr>
        <w:t>тия.</w:t>
      </w:r>
      <w:r w:rsidRPr="00C26D98">
        <w:rPr>
          <w:color w:val="000000"/>
        </w:rPr>
        <w:t> </w:t>
      </w:r>
    </w:p>
    <w:p w:rsidR="003052CD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</w:rPr>
        <w:t>Совместные предприятия и особенности их функционирования.</w:t>
      </w:r>
      <w:r w:rsidRPr="00C26D98">
        <w:rPr>
          <w:color w:val="DAA520"/>
        </w:rPr>
        <w:t> </w:t>
      </w:r>
    </w:p>
    <w:p w:rsidR="003052CD" w:rsidRPr="00C439F3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</w:rPr>
        <w:t>Производственная структура предприятия и пути её совершенствов</w:t>
      </w:r>
      <w:r w:rsidRPr="00C439F3">
        <w:rPr>
          <w:color w:val="000000"/>
        </w:rPr>
        <w:t>а</w:t>
      </w:r>
      <w:r w:rsidRPr="00C439F3">
        <w:rPr>
          <w:color w:val="000000"/>
        </w:rPr>
        <w:t>ния.</w:t>
      </w:r>
      <w:r w:rsidRPr="00C26D98">
        <w:rPr>
          <w:color w:val="DAA520"/>
        </w:rPr>
        <w:t> </w:t>
      </w:r>
    </w:p>
    <w:p w:rsidR="003052CD" w:rsidRPr="00C439F3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</w:rPr>
        <w:t>Ресурсы предприятия и значение их эффективного использования.</w:t>
      </w:r>
      <w:r w:rsidRPr="00C26D98">
        <w:rPr>
          <w:color w:val="000000"/>
        </w:rPr>
        <w:t> </w:t>
      </w:r>
    </w:p>
    <w:p w:rsidR="003052CD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</w:rPr>
        <w:t>Классификация основных фондов (средств) предприятия.</w:t>
      </w:r>
      <w:r w:rsidRPr="00C26D98">
        <w:rPr>
          <w:color w:val="000000"/>
        </w:rPr>
        <w:t> </w:t>
      </w:r>
    </w:p>
    <w:p w:rsidR="003052CD" w:rsidRPr="00C26D98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</w:rPr>
        <w:t>Оценка эффективности использования основных фондов (средств) предприятия.</w:t>
      </w:r>
      <w:r w:rsidRPr="00C26D98">
        <w:rPr>
          <w:color w:val="DAA520"/>
          <w:u w:val="single"/>
        </w:rPr>
        <w:t> </w:t>
      </w:r>
    </w:p>
    <w:p w:rsidR="003052CD" w:rsidRPr="00C26D98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rStyle w:val="af0"/>
          <w:i w:val="0"/>
        </w:rPr>
      </w:pPr>
      <w:r w:rsidRPr="00C26D98">
        <w:rPr>
          <w:rStyle w:val="af0"/>
          <w:i w:val="0"/>
        </w:rPr>
        <w:t xml:space="preserve">Пути </w:t>
      </w:r>
      <w:r>
        <w:rPr>
          <w:rStyle w:val="af0"/>
          <w:i w:val="0"/>
        </w:rPr>
        <w:t>повышения эффективности использования основных средств</w:t>
      </w:r>
    </w:p>
    <w:p w:rsidR="003052CD" w:rsidRPr="00C439F3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</w:rPr>
        <w:t>Амортизация основных фондов (средств) предприятия.</w:t>
      </w:r>
    </w:p>
    <w:p w:rsidR="003052CD" w:rsidRPr="00C439F3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</w:rPr>
        <w:t>Нематериальные активы и их роль в деятельности предприятия.</w:t>
      </w:r>
    </w:p>
    <w:p w:rsidR="003052CD" w:rsidRPr="00C439F3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</w:rPr>
        <w:t>Финансовые ресурсы предприятия.</w:t>
      </w:r>
    </w:p>
    <w:p w:rsidR="003052CD" w:rsidRPr="00C26D98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</w:rPr>
        <w:t>Оборотные средства предприятия и пути улучшения их использования.</w:t>
      </w:r>
    </w:p>
    <w:p w:rsidR="003052CD" w:rsidRPr="00C26D98" w:rsidRDefault="003052CD" w:rsidP="003052CD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C26D98">
        <w:rPr>
          <w:color w:val="000000"/>
          <w:shd w:val="clear" w:color="auto" w:fill="FFFFFF"/>
        </w:rPr>
        <w:t>Производительность труда как главный фактор эффективности прои</w:t>
      </w:r>
      <w:r w:rsidRPr="00C26D98">
        <w:rPr>
          <w:color w:val="000000"/>
          <w:shd w:val="clear" w:color="auto" w:fill="FFFFFF"/>
        </w:rPr>
        <w:t>з</w:t>
      </w:r>
      <w:r w:rsidRPr="00C26D98">
        <w:rPr>
          <w:color w:val="000000"/>
          <w:shd w:val="clear" w:color="auto" w:fill="FFFFFF"/>
        </w:rPr>
        <w:t>водства.</w:t>
      </w:r>
    </w:p>
    <w:p w:rsidR="003052CD" w:rsidRPr="00C439F3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6D3249">
        <w:rPr>
          <w:color w:val="000000"/>
          <w:shd w:val="clear" w:color="auto" w:fill="FFFFFF"/>
        </w:rPr>
        <w:t>Инвестиционная деятельность предприятия</w:t>
      </w:r>
    </w:p>
    <w:p w:rsidR="003052CD" w:rsidRPr="00C26D98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pacing w:val="-6"/>
        </w:rPr>
      </w:pPr>
      <w:r w:rsidRPr="00C439F3">
        <w:rPr>
          <w:color w:val="000000"/>
        </w:rPr>
        <w:t>Формирование </w:t>
      </w:r>
      <w:r w:rsidRPr="00C26D98">
        <w:rPr>
          <w:color w:val="000000"/>
        </w:rPr>
        <w:t> </w:t>
      </w:r>
      <w:r w:rsidRPr="00C439F3">
        <w:rPr>
          <w:color w:val="000000"/>
        </w:rPr>
        <w:t>и использование </w:t>
      </w:r>
      <w:r w:rsidRPr="00C26D98">
        <w:rPr>
          <w:color w:val="000000"/>
        </w:rPr>
        <w:t> </w:t>
      </w:r>
      <w:r w:rsidRPr="00C439F3">
        <w:rPr>
          <w:color w:val="000000"/>
          <w:spacing w:val="-6"/>
        </w:rPr>
        <w:t>прибыли предприятия.</w:t>
      </w:r>
    </w:p>
    <w:p w:rsidR="003052CD" w:rsidRPr="00167B37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highlight w:val="yellow"/>
        </w:rPr>
      </w:pPr>
      <w:r w:rsidRPr="00167B37">
        <w:rPr>
          <w:color w:val="000000"/>
          <w:highlight w:val="yellow"/>
          <w:shd w:val="clear" w:color="auto" w:fill="FFFFFF"/>
        </w:rPr>
        <w:t>Прибыль и рентабельность как показатели хозяйственной деятельности предприятия.</w:t>
      </w:r>
    </w:p>
    <w:p w:rsidR="003052CD" w:rsidRPr="00C439F3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</w:rPr>
        <w:t>Пути повышения финансовых результатов предприятия.</w:t>
      </w:r>
    </w:p>
    <w:p w:rsidR="003052CD" w:rsidRPr="00C26D98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</w:rPr>
        <w:t>Классификация затрат предприятия.</w:t>
      </w:r>
    </w:p>
    <w:p w:rsidR="003052CD" w:rsidRPr="00C26D98" w:rsidRDefault="003052CD" w:rsidP="003052CD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C26D98">
        <w:rPr>
          <w:color w:val="000000"/>
          <w:shd w:val="clear" w:color="auto" w:fill="FFFFFF"/>
        </w:rPr>
        <w:t>Издержки производства и пути их снижения</w:t>
      </w:r>
      <w:r w:rsidRPr="006D3249">
        <w:rPr>
          <w:color w:val="000000"/>
          <w:shd w:val="clear" w:color="auto" w:fill="FFFFFF"/>
        </w:rPr>
        <w:t xml:space="preserve">. </w:t>
      </w:r>
    </w:p>
    <w:p w:rsidR="003052CD" w:rsidRPr="00C439F3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  <w:spacing w:val="-5"/>
        </w:rPr>
        <w:t>Сущность и значение инвестиций для деятельности предприятия.</w:t>
      </w:r>
    </w:p>
    <w:p w:rsidR="003052CD" w:rsidRPr="00C439F3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  <w:spacing w:val="-5"/>
        </w:rPr>
        <w:t>Инновационная деятельность предприятия.</w:t>
      </w:r>
    </w:p>
    <w:p w:rsidR="003052CD" w:rsidRPr="00C439F3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  <w:spacing w:val="-5"/>
        </w:rPr>
        <w:t>Аренда и лизинг; их значение для деятельности предприятия.</w:t>
      </w:r>
    </w:p>
    <w:p w:rsidR="003052CD" w:rsidRPr="00C439F3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</w:rPr>
        <w:t>Производственная программа предприятия и пути её формирования.</w:t>
      </w:r>
    </w:p>
    <w:p w:rsidR="003052CD" w:rsidRPr="00C439F3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</w:rPr>
        <w:t xml:space="preserve">Организация планирования на </w:t>
      </w:r>
      <w:proofErr w:type="gramStart"/>
      <w:r w:rsidRPr="00C439F3">
        <w:rPr>
          <w:color w:val="000000"/>
        </w:rPr>
        <w:t>предприятии</w:t>
      </w:r>
      <w:proofErr w:type="gramEnd"/>
      <w:r w:rsidRPr="00C439F3">
        <w:rPr>
          <w:color w:val="000000"/>
        </w:rPr>
        <w:t>.</w:t>
      </w:r>
    </w:p>
    <w:p w:rsidR="003052CD" w:rsidRPr="00C439F3" w:rsidRDefault="003052CD" w:rsidP="003052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</w:rPr>
      </w:pPr>
      <w:r w:rsidRPr="00C439F3">
        <w:rPr>
          <w:color w:val="000000"/>
        </w:rPr>
        <w:t>Бизнес – план и методика его разработки.</w:t>
      </w:r>
    </w:p>
    <w:p w:rsidR="003052CD" w:rsidRDefault="003052CD" w:rsidP="00435195">
      <w:pPr>
        <w:pStyle w:val="Style2"/>
        <w:numPr>
          <w:ilvl w:val="0"/>
          <w:numId w:val="33"/>
        </w:numPr>
        <w:spacing w:line="240" w:lineRule="auto"/>
        <w:ind w:left="714" w:hanging="357"/>
        <w:rPr>
          <w:rStyle w:val="FontStyle11"/>
          <w:sz w:val="28"/>
          <w:szCs w:val="28"/>
        </w:rPr>
      </w:pPr>
      <w:r w:rsidRPr="00C26D98">
        <w:rPr>
          <w:rStyle w:val="FontStyle11"/>
          <w:sz w:val="28"/>
          <w:szCs w:val="28"/>
        </w:rPr>
        <w:t>Система цен: виды цен и их классификация.</w:t>
      </w:r>
    </w:p>
    <w:p w:rsidR="003052CD" w:rsidRPr="00C26D98" w:rsidRDefault="003052CD" w:rsidP="00435195">
      <w:pPr>
        <w:pStyle w:val="Style2"/>
        <w:numPr>
          <w:ilvl w:val="0"/>
          <w:numId w:val="33"/>
        </w:numPr>
        <w:spacing w:line="240" w:lineRule="auto"/>
        <w:ind w:left="714" w:hanging="357"/>
        <w:rPr>
          <w:rStyle w:val="FontStyle11"/>
          <w:sz w:val="28"/>
          <w:szCs w:val="28"/>
        </w:rPr>
      </w:pPr>
      <w:r w:rsidRPr="00C26D98">
        <w:rPr>
          <w:color w:val="000000"/>
          <w:sz w:val="28"/>
          <w:szCs w:val="28"/>
          <w:shd w:val="clear" w:color="auto" w:fill="FFFFFF"/>
        </w:rPr>
        <w:t xml:space="preserve">Методы планирования на </w:t>
      </w:r>
      <w:proofErr w:type="gramStart"/>
      <w:r w:rsidRPr="00C26D98">
        <w:rPr>
          <w:color w:val="000000"/>
          <w:sz w:val="28"/>
          <w:szCs w:val="28"/>
          <w:shd w:val="clear" w:color="auto" w:fill="FFFFFF"/>
        </w:rPr>
        <w:t>предприятии</w:t>
      </w:r>
      <w:proofErr w:type="gramEnd"/>
    </w:p>
    <w:p w:rsidR="003052CD" w:rsidRDefault="003052CD" w:rsidP="00435195">
      <w:pPr>
        <w:pStyle w:val="Style2"/>
        <w:numPr>
          <w:ilvl w:val="0"/>
          <w:numId w:val="33"/>
        </w:numPr>
        <w:spacing w:line="240" w:lineRule="auto"/>
        <w:ind w:left="714" w:hanging="357"/>
        <w:rPr>
          <w:rStyle w:val="FontStyle11"/>
          <w:sz w:val="28"/>
          <w:szCs w:val="28"/>
        </w:rPr>
      </w:pPr>
      <w:r w:rsidRPr="00C26D98">
        <w:rPr>
          <w:rStyle w:val="FontStyle11"/>
          <w:sz w:val="28"/>
          <w:szCs w:val="28"/>
        </w:rPr>
        <w:t xml:space="preserve">Ценообразование: определение, методы </w:t>
      </w:r>
      <w:r w:rsidRPr="0095073B">
        <w:rPr>
          <w:rStyle w:val="FontStyle11"/>
          <w:sz w:val="28"/>
          <w:szCs w:val="28"/>
        </w:rPr>
        <w:t>и классифи</w:t>
      </w:r>
      <w:r w:rsidRPr="0095073B">
        <w:rPr>
          <w:rStyle w:val="FontStyle11"/>
          <w:sz w:val="28"/>
          <w:szCs w:val="28"/>
        </w:rPr>
        <w:softHyphen/>
        <w:t>кация.</w:t>
      </w:r>
    </w:p>
    <w:p w:rsidR="0095073B" w:rsidRDefault="0095073B" w:rsidP="0095073B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95073B" w:rsidRDefault="0095073B" w:rsidP="0095073B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95073B" w:rsidRPr="003052CD" w:rsidRDefault="0095073B" w:rsidP="0095073B">
      <w:pPr>
        <w:spacing w:line="276" w:lineRule="auto"/>
        <w:jc w:val="right"/>
        <w:rPr>
          <w:b/>
        </w:rPr>
      </w:pPr>
      <w:r w:rsidRPr="003052CD">
        <w:rPr>
          <w:b/>
        </w:rPr>
        <w:t>Приложение П</w:t>
      </w:r>
      <w:r>
        <w:rPr>
          <w:b/>
        </w:rPr>
        <w:t>5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95073B" w:rsidTr="00E0249A">
        <w:tc>
          <w:tcPr>
            <w:tcW w:w="10031" w:type="dxa"/>
            <w:hideMark/>
          </w:tcPr>
          <w:p w:rsidR="0095073B" w:rsidRPr="002E6A6A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jc w:val="center"/>
              <w:rPr>
                <w:b/>
              </w:rPr>
            </w:pPr>
            <w:r w:rsidRPr="002E6A6A">
              <w:rPr>
                <w:b/>
              </w:rPr>
              <w:t xml:space="preserve">Примерное содержание курсовой работы </w:t>
            </w:r>
          </w:p>
          <w:p w:rsidR="0095073B" w:rsidRPr="002E6A6A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rPr>
                <w:b/>
              </w:rPr>
            </w:pPr>
          </w:p>
          <w:p w:rsidR="0095073B" w:rsidRPr="002E6A6A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rPr>
                <w:lang w:eastAsia="en-US"/>
              </w:rPr>
            </w:pPr>
            <w:r w:rsidRPr="002E6A6A">
              <w:t>Введение</w:t>
            </w:r>
          </w:p>
        </w:tc>
      </w:tr>
      <w:tr w:rsidR="0095073B" w:rsidTr="00E0249A">
        <w:tc>
          <w:tcPr>
            <w:tcW w:w="10031" w:type="dxa"/>
            <w:hideMark/>
          </w:tcPr>
          <w:p w:rsidR="0095073B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. Исходные данные</w:t>
            </w:r>
          </w:p>
        </w:tc>
      </w:tr>
      <w:tr w:rsidR="0095073B" w:rsidTr="00E0249A">
        <w:tc>
          <w:tcPr>
            <w:tcW w:w="10031" w:type="dxa"/>
            <w:hideMark/>
          </w:tcPr>
          <w:p w:rsidR="0095073B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>. Теоретическая часть. Нематериальные активы и их роль в деятельности пре</w:t>
            </w:r>
            <w:r>
              <w:t>д</w:t>
            </w:r>
            <w:r>
              <w:t>приятия</w:t>
            </w:r>
          </w:p>
        </w:tc>
      </w:tr>
      <w:tr w:rsidR="0095073B" w:rsidTr="00E0249A">
        <w:tc>
          <w:tcPr>
            <w:tcW w:w="10031" w:type="dxa"/>
            <w:hideMark/>
          </w:tcPr>
          <w:p w:rsidR="0095073B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rPr>
                <w:lang w:eastAsia="en-US"/>
              </w:rPr>
            </w:pPr>
            <w:r>
              <w:t xml:space="preserve"> 2.1 Понятие и характеристика нематериальных активов</w:t>
            </w:r>
          </w:p>
        </w:tc>
      </w:tr>
      <w:tr w:rsidR="0095073B" w:rsidTr="00E0249A">
        <w:tc>
          <w:tcPr>
            <w:tcW w:w="10031" w:type="dxa"/>
            <w:hideMark/>
          </w:tcPr>
          <w:p w:rsidR="0095073B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rPr>
                <w:lang w:eastAsia="en-US"/>
              </w:rPr>
            </w:pPr>
            <w:r>
              <w:t xml:space="preserve"> 2.2 Состав и классификация нематериальных активов</w:t>
            </w:r>
          </w:p>
        </w:tc>
      </w:tr>
      <w:tr w:rsidR="0095073B" w:rsidTr="00E0249A">
        <w:tc>
          <w:tcPr>
            <w:tcW w:w="10031" w:type="dxa"/>
            <w:hideMark/>
          </w:tcPr>
          <w:p w:rsidR="0095073B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rPr>
                <w:lang w:eastAsia="en-US"/>
              </w:rPr>
            </w:pPr>
            <w:r>
              <w:t>2.3 Оценка нематериальных активов</w:t>
            </w:r>
          </w:p>
        </w:tc>
      </w:tr>
      <w:tr w:rsidR="0095073B" w:rsidTr="00E0249A">
        <w:tc>
          <w:tcPr>
            <w:tcW w:w="10031" w:type="dxa"/>
            <w:hideMark/>
          </w:tcPr>
          <w:p w:rsidR="0095073B" w:rsidRPr="00135640" w:rsidRDefault="0095073B" w:rsidP="00E0249A">
            <w:pPr>
              <w:spacing w:line="276" w:lineRule="auto"/>
              <w:jc w:val="both"/>
            </w:pPr>
            <w:r>
              <w:rPr>
                <w:lang w:val="en-US"/>
              </w:rPr>
              <w:t>III</w:t>
            </w:r>
            <w:r>
              <w:t xml:space="preserve">. Практическая часть. </w:t>
            </w:r>
            <w:r w:rsidRPr="00F87862">
              <w:t xml:space="preserve">«Экономическое обоснование </w:t>
            </w:r>
            <w:proofErr w:type="spellStart"/>
            <w:proofErr w:type="gramStart"/>
            <w:r w:rsidRPr="00F87862">
              <w:t>бизнес-проекта</w:t>
            </w:r>
            <w:proofErr w:type="spellEnd"/>
            <w:proofErr w:type="gramEnd"/>
            <w:r w:rsidRPr="00F87862">
              <w:t xml:space="preserve"> и расчёт показателей деятельности предприятия».</w:t>
            </w:r>
            <w:r w:rsidRPr="004B2A9E">
              <w:t xml:space="preserve"> </w:t>
            </w:r>
          </w:p>
          <w:p w:rsidR="0095073B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rPr>
                <w:lang w:eastAsia="en-US"/>
              </w:rPr>
            </w:pPr>
            <w:r>
              <w:t>3.1 Характеристика бизнеса и предприятия</w:t>
            </w:r>
          </w:p>
        </w:tc>
      </w:tr>
      <w:tr w:rsidR="0095073B" w:rsidTr="00E0249A">
        <w:tc>
          <w:tcPr>
            <w:tcW w:w="10031" w:type="dxa"/>
            <w:hideMark/>
          </w:tcPr>
          <w:p w:rsidR="0095073B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rPr>
                <w:lang w:eastAsia="en-US"/>
              </w:rPr>
            </w:pPr>
            <w:r>
              <w:t>3.2 Расчет потребности в материальных ресурсах</w:t>
            </w:r>
          </w:p>
        </w:tc>
      </w:tr>
      <w:tr w:rsidR="0095073B" w:rsidTr="00E0249A">
        <w:tc>
          <w:tcPr>
            <w:tcW w:w="10031" w:type="dxa"/>
            <w:hideMark/>
          </w:tcPr>
          <w:p w:rsidR="0095073B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rPr>
                <w:lang w:eastAsia="en-US"/>
              </w:rPr>
            </w:pPr>
            <w:r>
              <w:t>3.3 Расчет потребности в трудовых ресурсах и средствах на оплату труда</w:t>
            </w:r>
          </w:p>
        </w:tc>
      </w:tr>
      <w:tr w:rsidR="0095073B" w:rsidTr="00E0249A">
        <w:tc>
          <w:tcPr>
            <w:tcW w:w="10031" w:type="dxa"/>
            <w:hideMark/>
          </w:tcPr>
          <w:p w:rsidR="0095073B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rPr>
                <w:lang w:eastAsia="en-US"/>
              </w:rPr>
            </w:pPr>
            <w:r>
              <w:t>3.4 Определение суммы амортизационных отчислений</w:t>
            </w:r>
          </w:p>
        </w:tc>
      </w:tr>
      <w:tr w:rsidR="0095073B" w:rsidTr="00E0249A">
        <w:tc>
          <w:tcPr>
            <w:tcW w:w="10031" w:type="dxa"/>
            <w:hideMark/>
          </w:tcPr>
          <w:p w:rsidR="0095073B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rPr>
                <w:lang w:eastAsia="en-US"/>
              </w:rPr>
            </w:pPr>
            <w:r>
              <w:t>3.5 Расчет текущих издержек на производство и реализацию продукции</w:t>
            </w:r>
          </w:p>
        </w:tc>
      </w:tr>
      <w:tr w:rsidR="0095073B" w:rsidTr="00E0249A">
        <w:tc>
          <w:tcPr>
            <w:tcW w:w="10031" w:type="dxa"/>
            <w:hideMark/>
          </w:tcPr>
          <w:p w:rsidR="0095073B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rPr>
                <w:lang w:eastAsia="en-US"/>
              </w:rPr>
            </w:pPr>
            <w:r>
              <w:t>3.6 Определение выручки от реализации продукции и критического объема пр</w:t>
            </w:r>
            <w:r>
              <w:t>о</w:t>
            </w:r>
            <w:r>
              <w:t>изводства</w:t>
            </w:r>
          </w:p>
        </w:tc>
      </w:tr>
      <w:tr w:rsidR="0095073B" w:rsidTr="00E0249A">
        <w:tc>
          <w:tcPr>
            <w:tcW w:w="10031" w:type="dxa"/>
            <w:hideMark/>
          </w:tcPr>
          <w:p w:rsidR="0095073B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rPr>
                <w:lang w:eastAsia="en-US"/>
              </w:rPr>
            </w:pPr>
            <w:r>
              <w:t>3.7 Расчет потребности в оборотных средствах</w:t>
            </w:r>
          </w:p>
        </w:tc>
      </w:tr>
      <w:tr w:rsidR="0095073B" w:rsidTr="00E0249A">
        <w:tc>
          <w:tcPr>
            <w:tcW w:w="10031" w:type="dxa"/>
            <w:hideMark/>
          </w:tcPr>
          <w:p w:rsidR="0095073B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rPr>
                <w:lang w:eastAsia="en-US"/>
              </w:rPr>
            </w:pPr>
            <w:r>
              <w:t>3.8 Расчет основных технико-экономических показателей работы предприятия</w:t>
            </w:r>
          </w:p>
        </w:tc>
      </w:tr>
      <w:tr w:rsidR="0095073B" w:rsidTr="00E0249A">
        <w:tc>
          <w:tcPr>
            <w:tcW w:w="10031" w:type="dxa"/>
            <w:hideMark/>
          </w:tcPr>
          <w:p w:rsidR="0095073B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rPr>
                <w:lang w:eastAsia="en-US"/>
              </w:rPr>
            </w:pPr>
            <w:r>
              <w:t>Заключение</w:t>
            </w:r>
          </w:p>
        </w:tc>
      </w:tr>
      <w:tr w:rsidR="0095073B" w:rsidRPr="00F87862" w:rsidTr="00E0249A">
        <w:tc>
          <w:tcPr>
            <w:tcW w:w="10031" w:type="dxa"/>
            <w:hideMark/>
          </w:tcPr>
          <w:p w:rsidR="0095073B" w:rsidRPr="00F87862" w:rsidRDefault="0095073B" w:rsidP="00E0249A">
            <w:pPr>
              <w:tabs>
                <w:tab w:val="center" w:pos="4677"/>
                <w:tab w:val="left" w:pos="5436"/>
              </w:tabs>
              <w:spacing w:line="360" w:lineRule="auto"/>
              <w:rPr>
                <w:lang w:eastAsia="en-US"/>
              </w:rPr>
            </w:pPr>
            <w:r w:rsidRPr="00F87862">
              <w:t>Список литературы</w:t>
            </w:r>
          </w:p>
        </w:tc>
      </w:tr>
    </w:tbl>
    <w:p w:rsidR="0095073B" w:rsidRPr="00C26D98" w:rsidRDefault="0095073B" w:rsidP="0095073B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3052CD" w:rsidRDefault="003052CD" w:rsidP="00105C07">
      <w:pPr>
        <w:spacing w:line="276" w:lineRule="auto"/>
        <w:jc w:val="center"/>
        <w:rPr>
          <w:b/>
          <w:sz w:val="27"/>
          <w:szCs w:val="27"/>
        </w:rPr>
      </w:pPr>
    </w:p>
    <w:p w:rsidR="003052CD" w:rsidRDefault="003052CD" w:rsidP="003052CD">
      <w:pPr>
        <w:spacing w:line="276" w:lineRule="auto"/>
        <w:jc w:val="right"/>
        <w:rPr>
          <w:b/>
        </w:rPr>
      </w:pPr>
    </w:p>
    <w:p w:rsidR="003052CD" w:rsidRDefault="003052CD" w:rsidP="003052CD">
      <w:pPr>
        <w:spacing w:line="276" w:lineRule="auto"/>
        <w:jc w:val="right"/>
        <w:rPr>
          <w:b/>
        </w:rPr>
      </w:pPr>
    </w:p>
    <w:p w:rsidR="00435195" w:rsidRDefault="00435195" w:rsidP="003052CD">
      <w:pPr>
        <w:spacing w:line="276" w:lineRule="auto"/>
        <w:jc w:val="right"/>
        <w:rPr>
          <w:b/>
        </w:rPr>
      </w:pPr>
    </w:p>
    <w:p w:rsidR="00105C07" w:rsidRDefault="00105C07" w:rsidP="0089337A">
      <w:pPr>
        <w:spacing w:line="276" w:lineRule="auto"/>
        <w:jc w:val="right"/>
        <w:rPr>
          <w:sz w:val="27"/>
          <w:szCs w:val="27"/>
          <w:u w:val="single"/>
        </w:rPr>
      </w:pPr>
    </w:p>
    <w:p w:rsidR="00105C07" w:rsidRDefault="00105C07" w:rsidP="0089337A">
      <w:pPr>
        <w:spacing w:line="276" w:lineRule="auto"/>
        <w:jc w:val="right"/>
        <w:rPr>
          <w:sz w:val="27"/>
          <w:szCs w:val="27"/>
          <w:u w:val="single"/>
        </w:rPr>
      </w:pPr>
    </w:p>
    <w:p w:rsidR="00105C07" w:rsidRDefault="00105C07" w:rsidP="0089337A">
      <w:pPr>
        <w:spacing w:line="276" w:lineRule="auto"/>
        <w:jc w:val="right"/>
        <w:rPr>
          <w:sz w:val="27"/>
          <w:szCs w:val="27"/>
          <w:u w:val="single"/>
        </w:rPr>
      </w:pPr>
    </w:p>
    <w:p w:rsidR="00863115" w:rsidRDefault="00863115" w:rsidP="00112B5B">
      <w:pPr>
        <w:spacing w:line="276" w:lineRule="auto"/>
        <w:jc w:val="right"/>
        <w:rPr>
          <w:b/>
          <w:sz w:val="27"/>
          <w:szCs w:val="27"/>
        </w:rPr>
      </w:pPr>
    </w:p>
    <w:p w:rsidR="00112B5B" w:rsidRPr="00D65237" w:rsidRDefault="00112B5B" w:rsidP="00112B5B">
      <w:pPr>
        <w:spacing w:line="276" w:lineRule="auto"/>
        <w:jc w:val="right"/>
        <w:rPr>
          <w:b/>
          <w:color w:val="FF0000"/>
          <w:sz w:val="27"/>
          <w:szCs w:val="27"/>
        </w:rPr>
      </w:pPr>
      <w:r>
        <w:rPr>
          <w:b/>
          <w:sz w:val="27"/>
          <w:szCs w:val="27"/>
        </w:rPr>
        <w:t xml:space="preserve">Приложение </w:t>
      </w:r>
      <w:r w:rsidRPr="0095073B">
        <w:rPr>
          <w:b/>
          <w:sz w:val="27"/>
          <w:szCs w:val="27"/>
        </w:rPr>
        <w:t>П</w:t>
      </w:r>
      <w:proofErr w:type="gramStart"/>
      <w:r w:rsidR="0095073B" w:rsidRPr="0095073B">
        <w:rPr>
          <w:b/>
          <w:sz w:val="27"/>
          <w:szCs w:val="27"/>
        </w:rPr>
        <w:t>6</w:t>
      </w:r>
      <w:proofErr w:type="gramEnd"/>
    </w:p>
    <w:p w:rsidR="00105C07" w:rsidRDefault="00112B5B" w:rsidP="00112B5B">
      <w:pPr>
        <w:spacing w:line="276" w:lineRule="auto"/>
        <w:jc w:val="center"/>
        <w:rPr>
          <w:sz w:val="27"/>
          <w:szCs w:val="27"/>
        </w:rPr>
      </w:pPr>
      <w:r w:rsidRPr="00112B5B">
        <w:rPr>
          <w:sz w:val="27"/>
          <w:szCs w:val="27"/>
        </w:rPr>
        <w:t>Образец оформления титульного листа</w:t>
      </w:r>
    </w:p>
    <w:p w:rsidR="00112B5B" w:rsidRDefault="00112B5B" w:rsidP="00112B5B">
      <w:pPr>
        <w:spacing w:line="276" w:lineRule="auto"/>
        <w:jc w:val="center"/>
        <w:rPr>
          <w:sz w:val="27"/>
          <w:szCs w:val="27"/>
        </w:rPr>
      </w:pPr>
    </w:p>
    <w:tbl>
      <w:tblPr>
        <w:tblStyle w:val="a8"/>
        <w:tblW w:w="0" w:type="auto"/>
        <w:tblLook w:val="04A0"/>
      </w:tblPr>
      <w:tblGrid>
        <w:gridCol w:w="9854"/>
      </w:tblGrid>
      <w:tr w:rsidR="00112B5B" w:rsidTr="00B07182">
        <w:trPr>
          <w:trHeight w:val="69"/>
        </w:trPr>
        <w:tc>
          <w:tcPr>
            <w:tcW w:w="9854" w:type="dxa"/>
          </w:tcPr>
          <w:p w:rsidR="00112B5B" w:rsidRDefault="00112B5B" w:rsidP="00112B5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112B5B" w:rsidRPr="00112B5B" w:rsidRDefault="00112B5B" w:rsidP="00112B5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noProof/>
                <w:sz w:val="24"/>
              </w:rPr>
            </w:pPr>
            <w:r w:rsidRPr="00112B5B">
              <w:rPr>
                <w:rFonts w:ascii="Times New Roman" w:hAnsi="Times New Roman" w:cs="Times New Roman"/>
                <w:b w:val="0"/>
                <w:noProof/>
                <w:sz w:val="24"/>
              </w:rPr>
              <w:t xml:space="preserve">МИНИСТЕРСТВО ОБРАЗОВАНИЯ И НАУКИ РОССИЙСКОЙ ФЕДЕРАЦИИ </w:t>
            </w:r>
          </w:p>
          <w:p w:rsidR="00112B5B" w:rsidRPr="00112B5B" w:rsidRDefault="00112B5B" w:rsidP="00112B5B">
            <w:pPr>
              <w:rPr>
                <w:sz w:val="18"/>
                <w:szCs w:val="18"/>
              </w:rPr>
            </w:pPr>
          </w:p>
          <w:p w:rsidR="00112B5B" w:rsidRDefault="00112B5B" w:rsidP="00112B5B">
            <w:pPr>
              <w:pStyle w:val="a7"/>
              <w:jc w:val="center"/>
              <w:rPr>
                <w:b w:val="0"/>
                <w:sz w:val="24"/>
              </w:rPr>
            </w:pPr>
            <w:r w:rsidRPr="00112B5B">
              <w:rPr>
                <w:b w:val="0"/>
                <w:sz w:val="24"/>
              </w:rPr>
              <w:t xml:space="preserve">ФЕДЕРАЛЬНОЕ ГОСУДАРСТВЕННОЕ </w:t>
            </w:r>
            <w:r w:rsidR="00435195" w:rsidRPr="00112B5B">
              <w:rPr>
                <w:b w:val="0"/>
                <w:sz w:val="24"/>
              </w:rPr>
              <w:t xml:space="preserve">БЮДЖЕТНОЕ </w:t>
            </w:r>
            <w:r w:rsidRPr="00112B5B">
              <w:rPr>
                <w:b w:val="0"/>
                <w:sz w:val="24"/>
              </w:rPr>
              <w:t>ОБРАЗОВАТЕЛЬНОЕ</w:t>
            </w:r>
          </w:p>
          <w:p w:rsidR="00112B5B" w:rsidRPr="00112B5B" w:rsidRDefault="00112B5B" w:rsidP="00112B5B">
            <w:pPr>
              <w:pStyle w:val="a7"/>
              <w:jc w:val="center"/>
              <w:rPr>
                <w:b w:val="0"/>
                <w:sz w:val="24"/>
              </w:rPr>
            </w:pPr>
            <w:r w:rsidRPr="00112B5B">
              <w:rPr>
                <w:b w:val="0"/>
                <w:sz w:val="24"/>
              </w:rPr>
              <w:t>УЧРЕЖДЕНИЕ ВЫСШЕГО ПРОФЕССИОНАЛЬНОГО ОБРАЗОВАНИЯ</w:t>
            </w:r>
          </w:p>
          <w:p w:rsidR="00112B5B" w:rsidRDefault="00435195" w:rsidP="00112B5B">
            <w:pPr>
              <w:pStyle w:val="2"/>
              <w:ind w:left="-426" w:right="-286"/>
              <w:jc w:val="center"/>
              <w:outlineLvl w:val="1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«</w:t>
            </w:r>
            <w:r w:rsidR="00112B5B" w:rsidRPr="00112B5B">
              <w:rPr>
                <w:b w:val="0"/>
                <w:noProof/>
                <w:sz w:val="24"/>
              </w:rPr>
              <w:t>ВОРОНЕЖСКИЙ ГОСУДАРСТВЕННЫЙ</w:t>
            </w:r>
          </w:p>
          <w:p w:rsidR="00112B5B" w:rsidRPr="00112B5B" w:rsidRDefault="00112B5B" w:rsidP="00112B5B">
            <w:pPr>
              <w:pStyle w:val="2"/>
              <w:ind w:left="-426" w:right="-286"/>
              <w:jc w:val="center"/>
              <w:outlineLvl w:val="1"/>
              <w:rPr>
                <w:b w:val="0"/>
                <w:noProof/>
                <w:sz w:val="24"/>
              </w:rPr>
            </w:pPr>
            <w:r w:rsidRPr="00112B5B">
              <w:rPr>
                <w:b w:val="0"/>
                <w:noProof/>
                <w:sz w:val="24"/>
              </w:rPr>
              <w:t>АРХИТЕКТУРНО-СТРОИТЕЛЬНЫЙ УНИВЕРСИТЕТ</w:t>
            </w:r>
            <w:r w:rsidR="00435195">
              <w:rPr>
                <w:b w:val="0"/>
                <w:noProof/>
                <w:sz w:val="24"/>
              </w:rPr>
              <w:t>»</w:t>
            </w:r>
          </w:p>
          <w:p w:rsidR="00112B5B" w:rsidRDefault="00112B5B" w:rsidP="00112B5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112B5B" w:rsidRDefault="00112B5B" w:rsidP="00112B5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112B5B" w:rsidRDefault="00112B5B" w:rsidP="00112B5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112B5B" w:rsidRDefault="00112B5B" w:rsidP="00112B5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112B5B" w:rsidRDefault="00112B5B" w:rsidP="00112B5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112B5B" w:rsidRDefault="002A2C1D" w:rsidP="00112B5B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Кафедра э</w:t>
            </w:r>
            <w:r w:rsidR="00112B5B">
              <w:rPr>
                <w:sz w:val="27"/>
                <w:szCs w:val="27"/>
              </w:rPr>
              <w:t>коном</w:t>
            </w:r>
            <w:r>
              <w:rPr>
                <w:sz w:val="27"/>
                <w:szCs w:val="27"/>
              </w:rPr>
              <w:t>ики и основ предпринимательства</w:t>
            </w:r>
          </w:p>
          <w:p w:rsidR="00112B5B" w:rsidRDefault="00112B5B" w:rsidP="00112B5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112B5B" w:rsidRPr="00112B5B" w:rsidRDefault="00112B5B" w:rsidP="00112B5B">
            <w:pPr>
              <w:tabs>
                <w:tab w:val="left" w:pos="3206"/>
              </w:tabs>
              <w:spacing w:line="276" w:lineRule="auto"/>
              <w:rPr>
                <w:rStyle w:val="af0"/>
                <w:b/>
                <w:sz w:val="44"/>
                <w:szCs w:val="44"/>
              </w:rPr>
            </w:pPr>
            <w:r>
              <w:rPr>
                <w:sz w:val="27"/>
                <w:szCs w:val="27"/>
              </w:rPr>
              <w:tab/>
            </w:r>
            <w:r w:rsidRPr="00112B5B">
              <w:rPr>
                <w:rStyle w:val="af0"/>
                <w:b/>
                <w:sz w:val="44"/>
                <w:szCs w:val="44"/>
              </w:rPr>
              <w:t>КУРСОВАЯ   РАБОТА</w:t>
            </w:r>
          </w:p>
          <w:p w:rsidR="00112B5B" w:rsidRDefault="00F93CA3" w:rsidP="00112B5B">
            <w:pPr>
              <w:spacing w:line="276" w:lineRule="auto"/>
              <w:jc w:val="center"/>
              <w:rPr>
                <w:rStyle w:val="af0"/>
                <w:i w:val="0"/>
              </w:rPr>
            </w:pPr>
            <w:r>
              <w:rPr>
                <w:rStyle w:val="af0"/>
                <w:i w:val="0"/>
              </w:rPr>
              <w:t>п</w:t>
            </w:r>
            <w:r w:rsidR="00112B5B">
              <w:rPr>
                <w:rStyle w:val="af0"/>
                <w:i w:val="0"/>
              </w:rPr>
              <w:t xml:space="preserve">о </w:t>
            </w:r>
            <w:r>
              <w:rPr>
                <w:rStyle w:val="af0"/>
                <w:i w:val="0"/>
              </w:rPr>
              <w:t>дисциплине «Экономика предприятия (организации)»</w:t>
            </w:r>
          </w:p>
          <w:p w:rsidR="00F93CA3" w:rsidRDefault="00F93CA3" w:rsidP="00112B5B">
            <w:pPr>
              <w:spacing w:line="276" w:lineRule="auto"/>
              <w:jc w:val="center"/>
              <w:rPr>
                <w:rStyle w:val="af0"/>
                <w:i w:val="0"/>
              </w:rPr>
            </w:pPr>
          </w:p>
          <w:p w:rsidR="00F87862" w:rsidRDefault="00F93CA3" w:rsidP="00F87862">
            <w:pPr>
              <w:spacing w:line="276" w:lineRule="auto"/>
              <w:ind w:firstLine="708"/>
              <w:jc w:val="center"/>
            </w:pPr>
            <w:r>
              <w:rPr>
                <w:rStyle w:val="af0"/>
                <w:i w:val="0"/>
              </w:rPr>
              <w:t>на тему:</w:t>
            </w:r>
            <w:r w:rsidRPr="003052CD">
              <w:t xml:space="preserve"> </w:t>
            </w:r>
            <w:r w:rsidR="00F87862" w:rsidRPr="00F87862">
              <w:t xml:space="preserve">«Экономическое обоснование </w:t>
            </w:r>
            <w:proofErr w:type="spellStart"/>
            <w:proofErr w:type="gramStart"/>
            <w:r w:rsidR="00F87862" w:rsidRPr="00F87862">
              <w:t>бизнес-проекта</w:t>
            </w:r>
            <w:proofErr w:type="spellEnd"/>
            <w:proofErr w:type="gramEnd"/>
            <w:r w:rsidR="00F87862" w:rsidRPr="00F87862">
              <w:t xml:space="preserve"> и расчёт </w:t>
            </w:r>
          </w:p>
          <w:p w:rsidR="00F87862" w:rsidRPr="00F87862" w:rsidRDefault="00F87862" w:rsidP="00F87862">
            <w:pPr>
              <w:spacing w:line="276" w:lineRule="auto"/>
              <w:ind w:firstLine="708"/>
              <w:jc w:val="center"/>
            </w:pPr>
            <w:r w:rsidRPr="00F87862">
              <w:t>показателей деятельности предприятия».</w:t>
            </w:r>
          </w:p>
          <w:p w:rsidR="00112B5B" w:rsidRDefault="00112B5B" w:rsidP="00112B5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112B5B" w:rsidRDefault="00112B5B" w:rsidP="00112B5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112B5B" w:rsidRDefault="00112B5B" w:rsidP="00112B5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112B5B" w:rsidRDefault="00112B5B" w:rsidP="00112B5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112B5B" w:rsidRDefault="00112B5B" w:rsidP="00112B5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112B5B" w:rsidRDefault="00112B5B" w:rsidP="00112B5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112B5B" w:rsidRDefault="00112B5B" w:rsidP="00112B5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112B5B" w:rsidRDefault="00112B5B" w:rsidP="00112B5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112B5B" w:rsidRDefault="00F93CA3" w:rsidP="00F93CA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Выполнил: </w:t>
            </w:r>
            <w:proofErr w:type="spellStart"/>
            <w:r>
              <w:rPr>
                <w:sz w:val="27"/>
                <w:szCs w:val="27"/>
              </w:rPr>
              <w:t>студ</w:t>
            </w:r>
            <w:proofErr w:type="gramStart"/>
            <w:r>
              <w:rPr>
                <w:sz w:val="27"/>
                <w:szCs w:val="27"/>
              </w:rPr>
              <w:t>.г</w:t>
            </w:r>
            <w:proofErr w:type="gramEnd"/>
            <w:r>
              <w:rPr>
                <w:sz w:val="27"/>
                <w:szCs w:val="27"/>
              </w:rPr>
              <w:t>р</w:t>
            </w:r>
            <w:proofErr w:type="spellEnd"/>
            <w:r>
              <w:rPr>
                <w:sz w:val="27"/>
                <w:szCs w:val="27"/>
              </w:rPr>
              <w:t>_____</w:t>
            </w:r>
          </w:p>
          <w:p w:rsidR="00435195" w:rsidRDefault="00435195" w:rsidP="00F93CA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____________________ </w:t>
            </w:r>
          </w:p>
          <w:p w:rsidR="00112B5B" w:rsidRPr="00435195" w:rsidRDefault="00F93CA3" w:rsidP="00F93CA3">
            <w:pPr>
              <w:tabs>
                <w:tab w:val="left" w:pos="7563"/>
                <w:tab w:val="right" w:pos="963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27"/>
                <w:szCs w:val="27"/>
              </w:rPr>
              <w:tab/>
            </w:r>
            <w:r w:rsidRPr="00435195">
              <w:rPr>
                <w:sz w:val="16"/>
                <w:szCs w:val="16"/>
              </w:rPr>
              <w:t>Ф.И.О.</w:t>
            </w:r>
          </w:p>
          <w:p w:rsidR="00435195" w:rsidRDefault="00F93CA3" w:rsidP="00F93CA3">
            <w:pPr>
              <w:tabs>
                <w:tab w:val="left" w:pos="3368"/>
              </w:tabs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Проверил: </w:t>
            </w:r>
          </w:p>
          <w:p w:rsidR="00D65237" w:rsidRDefault="00D65237" w:rsidP="00F93CA3">
            <w:pPr>
              <w:tabs>
                <w:tab w:val="left" w:pos="3368"/>
              </w:tabs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______</w:t>
            </w:r>
            <w:r w:rsidR="00435195">
              <w:rPr>
                <w:sz w:val="27"/>
                <w:szCs w:val="27"/>
              </w:rPr>
              <w:t>________________</w:t>
            </w:r>
          </w:p>
          <w:p w:rsidR="00112B5B" w:rsidRDefault="00D65237" w:rsidP="00D65237">
            <w:pPr>
              <w:tabs>
                <w:tab w:val="left" w:pos="3368"/>
              </w:tabs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="00F93CA3" w:rsidRPr="00435195">
              <w:rPr>
                <w:sz w:val="16"/>
                <w:szCs w:val="16"/>
              </w:rPr>
              <w:t>Ф.И.О.</w:t>
            </w:r>
          </w:p>
          <w:p w:rsidR="00112B5B" w:rsidRDefault="00112B5B" w:rsidP="00112B5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B07182" w:rsidRDefault="00B07182" w:rsidP="00B07182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112B5B" w:rsidRDefault="00B07182" w:rsidP="00B0718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Воронеж 2015</w:t>
            </w:r>
          </w:p>
          <w:p w:rsidR="00112B5B" w:rsidRPr="00F93CA3" w:rsidRDefault="00112B5B" w:rsidP="00B07182">
            <w:pPr>
              <w:spacing w:line="276" w:lineRule="auto"/>
              <w:rPr>
                <w:sz w:val="27"/>
                <w:szCs w:val="27"/>
              </w:rPr>
            </w:pPr>
          </w:p>
        </w:tc>
      </w:tr>
    </w:tbl>
    <w:p w:rsidR="00E0249A" w:rsidRDefault="00E0249A" w:rsidP="00112B5B">
      <w:pPr>
        <w:spacing w:line="276" w:lineRule="auto"/>
        <w:jc w:val="center"/>
      </w:pPr>
      <w:r w:rsidRPr="001F2A53">
        <w:lastRenderedPageBreak/>
        <w:t>Оглавление</w:t>
      </w:r>
    </w:p>
    <w:p w:rsidR="00B07182" w:rsidRDefault="00B07182" w:rsidP="00112B5B">
      <w:pPr>
        <w:spacing w:line="276" w:lineRule="auto"/>
        <w:jc w:val="center"/>
      </w:pPr>
    </w:p>
    <w:p w:rsidR="0087428A" w:rsidRPr="0087428A" w:rsidRDefault="0087428A" w:rsidP="0087428A">
      <w:pPr>
        <w:spacing w:line="276" w:lineRule="auto"/>
      </w:pPr>
      <w:r>
        <w:t>В</w:t>
      </w:r>
      <w:r w:rsidRPr="0087428A">
        <w:t>ведение</w:t>
      </w:r>
      <w:r>
        <w:t>……………………………………………………………………………...3</w:t>
      </w:r>
    </w:p>
    <w:p w:rsidR="0087428A" w:rsidRPr="0087428A" w:rsidRDefault="00CB2A6D" w:rsidP="0087428A">
      <w:pPr>
        <w:spacing w:line="276" w:lineRule="auto"/>
      </w:pPr>
      <w:r>
        <w:t>1.</w:t>
      </w:r>
      <w:r w:rsidR="0087428A">
        <w:t>С</w:t>
      </w:r>
      <w:r w:rsidR="0087428A" w:rsidRPr="0087428A">
        <w:t>одержание курсовой работы</w:t>
      </w:r>
      <w:r w:rsidR="0087428A">
        <w:t>……………………………………………………</w:t>
      </w:r>
      <w:r>
        <w:t>.</w:t>
      </w:r>
      <w:r w:rsidR="0087428A">
        <w:t>4</w:t>
      </w:r>
    </w:p>
    <w:p w:rsidR="0087428A" w:rsidRPr="0087428A" w:rsidRDefault="00CB2A6D" w:rsidP="0087428A">
      <w:pPr>
        <w:spacing w:line="288" w:lineRule="auto"/>
      </w:pPr>
      <w:r>
        <w:rPr>
          <w:bCs/>
        </w:rPr>
        <w:t>2.</w:t>
      </w:r>
      <w:r w:rsidR="0087428A">
        <w:rPr>
          <w:bCs/>
        </w:rPr>
        <w:t>М</w:t>
      </w:r>
      <w:r w:rsidR="0087428A" w:rsidRPr="0087428A">
        <w:rPr>
          <w:bCs/>
        </w:rPr>
        <w:t>етодические указания по разработке</w:t>
      </w:r>
      <w:r w:rsidR="0087428A" w:rsidRPr="0087428A">
        <w:t xml:space="preserve"> </w:t>
      </w:r>
      <w:r w:rsidR="0087428A" w:rsidRPr="0087428A">
        <w:rPr>
          <w:bCs/>
        </w:rPr>
        <w:t>основных разделов курсовой  работы</w:t>
      </w:r>
      <w:r>
        <w:rPr>
          <w:bCs/>
        </w:rPr>
        <w:t>..4</w:t>
      </w:r>
    </w:p>
    <w:p w:rsidR="00B07182" w:rsidRPr="00CB2A6D" w:rsidRDefault="00CB2A6D" w:rsidP="00863115">
      <w:pPr>
        <w:spacing w:line="276" w:lineRule="auto"/>
      </w:pPr>
      <w:r w:rsidRPr="00CB2A6D">
        <w:tab/>
        <w:t>2.1 Характеристика предприятия и описание предполагаемого к реализ</w:t>
      </w:r>
      <w:r w:rsidRPr="00CB2A6D">
        <w:t>а</w:t>
      </w:r>
      <w:r w:rsidRPr="00CB2A6D">
        <w:t xml:space="preserve">ции </w:t>
      </w:r>
      <w:r>
        <w:t xml:space="preserve">   </w:t>
      </w:r>
      <w:proofErr w:type="spellStart"/>
      <w:proofErr w:type="gramStart"/>
      <w:r w:rsidRPr="00CB2A6D">
        <w:t>бизнес-проекта</w:t>
      </w:r>
      <w:proofErr w:type="spellEnd"/>
      <w:proofErr w:type="gramEnd"/>
      <w:r>
        <w:t>…………………………………………………</w:t>
      </w:r>
      <w:r w:rsidR="00863115">
        <w:t>……..</w:t>
      </w:r>
      <w:r>
        <w:t>…</w:t>
      </w:r>
      <w:r w:rsidR="00863115">
        <w:t>…….</w:t>
      </w:r>
      <w:r>
        <w:t>5</w:t>
      </w:r>
    </w:p>
    <w:p w:rsidR="00CB2A6D" w:rsidRPr="00CB2A6D" w:rsidRDefault="00CB2A6D" w:rsidP="00CB2A6D">
      <w:pPr>
        <w:spacing w:line="288" w:lineRule="auto"/>
      </w:pPr>
      <w:r w:rsidRPr="00CB2A6D">
        <w:t xml:space="preserve">   2.2 Рыночное обоснование целесообразности реализации </w:t>
      </w:r>
      <w:proofErr w:type="spellStart"/>
      <w:proofErr w:type="gramStart"/>
      <w:r w:rsidRPr="00CB2A6D">
        <w:t>бизнес-проекта</w:t>
      </w:r>
      <w:proofErr w:type="spellEnd"/>
      <w:proofErr w:type="gramEnd"/>
      <w:r>
        <w:t>…...5</w:t>
      </w:r>
    </w:p>
    <w:p w:rsidR="00CB2A6D" w:rsidRPr="00CB2A6D" w:rsidRDefault="00CB2A6D" w:rsidP="00863115">
      <w:pPr>
        <w:spacing w:line="288" w:lineRule="auto"/>
        <w:ind w:left="284" w:hanging="284"/>
      </w:pPr>
      <w:r>
        <w:rPr>
          <w:b/>
        </w:rPr>
        <w:t xml:space="preserve">   </w:t>
      </w:r>
      <w:r w:rsidRPr="00CB2A6D">
        <w:t xml:space="preserve">2.3 Расчет финансово-экономических показателей деятельности </w:t>
      </w:r>
      <w:proofErr w:type="spellStart"/>
      <w:proofErr w:type="gramStart"/>
      <w:r w:rsidRPr="00CB2A6D">
        <w:t>предпри</w:t>
      </w:r>
      <w:proofErr w:type="spellEnd"/>
      <w:r w:rsidR="00863115">
        <w:t xml:space="preserve">      </w:t>
      </w:r>
      <w:proofErr w:type="spellStart"/>
      <w:r w:rsidRPr="00CB2A6D">
        <w:t>ятия</w:t>
      </w:r>
      <w:proofErr w:type="spellEnd"/>
      <w:proofErr w:type="gramEnd"/>
      <w:r>
        <w:t>…………………………………………………………………………………7</w:t>
      </w:r>
    </w:p>
    <w:p w:rsidR="00CB2A6D" w:rsidRPr="00CB2A6D" w:rsidRDefault="00CB2A6D" w:rsidP="00CB2A6D">
      <w:pPr>
        <w:pStyle w:val="af1"/>
        <w:numPr>
          <w:ilvl w:val="2"/>
          <w:numId w:val="42"/>
        </w:numPr>
        <w:spacing w:line="288" w:lineRule="auto"/>
      </w:pPr>
      <w:r w:rsidRPr="00CB2A6D">
        <w:t>Расчет потребности в материальных ресурсах</w:t>
      </w:r>
      <w:r>
        <w:t>…………………..........7</w:t>
      </w:r>
    </w:p>
    <w:p w:rsidR="00CB2A6D" w:rsidRDefault="00CB2A6D" w:rsidP="00CB2A6D">
      <w:pPr>
        <w:pStyle w:val="af1"/>
        <w:numPr>
          <w:ilvl w:val="2"/>
          <w:numId w:val="42"/>
        </w:numPr>
        <w:spacing w:line="276" w:lineRule="auto"/>
      </w:pPr>
      <w:r w:rsidRPr="00CB2A6D">
        <w:t>Расчет потребности в трудовых ресурсах и средствах на оплату</w:t>
      </w:r>
    </w:p>
    <w:p w:rsidR="00CB2A6D" w:rsidRPr="00CB2A6D" w:rsidRDefault="00CB2A6D" w:rsidP="00CB2A6D">
      <w:pPr>
        <w:spacing w:line="276" w:lineRule="auto"/>
        <w:ind w:left="540"/>
      </w:pPr>
      <w:r>
        <w:t>т</w:t>
      </w:r>
      <w:r w:rsidRPr="00CB2A6D">
        <w:t>руда</w:t>
      </w:r>
      <w:r>
        <w:t>……………………………………………………………………………..8</w:t>
      </w:r>
    </w:p>
    <w:p w:rsidR="00B07182" w:rsidRPr="00CB2A6D" w:rsidRDefault="00CB2A6D" w:rsidP="00CB2A6D">
      <w:pPr>
        <w:tabs>
          <w:tab w:val="left" w:pos="602"/>
        </w:tabs>
        <w:spacing w:line="276" w:lineRule="auto"/>
      </w:pPr>
      <w:r>
        <w:t xml:space="preserve">        2.3.3</w:t>
      </w:r>
      <w:r w:rsidRPr="003052CD">
        <w:t xml:space="preserve"> </w:t>
      </w:r>
      <w:r>
        <w:rPr>
          <w:spacing w:val="-6"/>
        </w:rPr>
        <w:t>Расчет годовой</w:t>
      </w:r>
      <w:r w:rsidRPr="00135640">
        <w:rPr>
          <w:spacing w:val="-6"/>
        </w:rPr>
        <w:t xml:space="preserve"> су</w:t>
      </w:r>
      <w:r w:rsidRPr="003052CD">
        <w:rPr>
          <w:spacing w:val="-6"/>
        </w:rPr>
        <w:t>мм</w:t>
      </w:r>
      <w:r>
        <w:rPr>
          <w:spacing w:val="-6"/>
        </w:rPr>
        <w:t>ы</w:t>
      </w:r>
      <w:r w:rsidRPr="003052CD">
        <w:rPr>
          <w:spacing w:val="-6"/>
        </w:rPr>
        <w:t xml:space="preserve"> </w:t>
      </w:r>
      <w:r w:rsidRPr="003052CD">
        <w:t xml:space="preserve"> амортизационных отчислений</w:t>
      </w:r>
      <w:r>
        <w:t>…………………9</w:t>
      </w:r>
    </w:p>
    <w:p w:rsidR="00CB2A6D" w:rsidRDefault="00CB2A6D" w:rsidP="00CB2A6D">
      <w:pPr>
        <w:spacing w:line="276" w:lineRule="auto"/>
        <w:jc w:val="both"/>
      </w:pPr>
      <w:r w:rsidRPr="00CB2A6D">
        <w:t xml:space="preserve">       </w:t>
      </w:r>
      <w:r w:rsidR="00863115">
        <w:t xml:space="preserve"> </w:t>
      </w:r>
      <w:r w:rsidRPr="00CB2A6D">
        <w:t xml:space="preserve">2.3.4  Расчет текущих издержек на производство и реализацию </w:t>
      </w:r>
    </w:p>
    <w:p w:rsidR="00CB2A6D" w:rsidRPr="00CB2A6D" w:rsidRDefault="00CB2A6D" w:rsidP="00CB2A6D">
      <w:pPr>
        <w:spacing w:line="276" w:lineRule="auto"/>
        <w:jc w:val="both"/>
      </w:pPr>
      <w:r>
        <w:t xml:space="preserve">       п</w:t>
      </w:r>
      <w:r w:rsidRPr="00CB2A6D">
        <w:t>родукции</w:t>
      </w:r>
      <w:r>
        <w:t>………………………………………………………………………11</w:t>
      </w:r>
    </w:p>
    <w:p w:rsidR="00CB2A6D" w:rsidRDefault="00CB2A6D" w:rsidP="00CB2A6D">
      <w:pPr>
        <w:spacing w:line="276" w:lineRule="auto"/>
        <w:jc w:val="both"/>
        <w:rPr>
          <w:bCs/>
        </w:rPr>
      </w:pPr>
      <w:r>
        <w:rPr>
          <w:bCs/>
        </w:rPr>
        <w:t xml:space="preserve">       </w:t>
      </w:r>
      <w:r w:rsidR="00863115">
        <w:rPr>
          <w:bCs/>
        </w:rPr>
        <w:t xml:space="preserve"> </w:t>
      </w:r>
      <w:r w:rsidRPr="00CB2A6D">
        <w:rPr>
          <w:bCs/>
        </w:rPr>
        <w:t xml:space="preserve">2.3.5 Определение выручки от реализации продукции и </w:t>
      </w:r>
      <w:proofErr w:type="gramStart"/>
      <w:r w:rsidRPr="00CB2A6D">
        <w:rPr>
          <w:bCs/>
        </w:rPr>
        <w:t>безубыточного</w:t>
      </w:r>
      <w:proofErr w:type="gramEnd"/>
      <w:r w:rsidRPr="00CB2A6D">
        <w:rPr>
          <w:bCs/>
        </w:rPr>
        <w:t xml:space="preserve"> </w:t>
      </w:r>
    </w:p>
    <w:p w:rsidR="00CB2A6D" w:rsidRPr="00CB2A6D" w:rsidRDefault="00CB2A6D" w:rsidP="00CB2A6D">
      <w:pPr>
        <w:spacing w:line="276" w:lineRule="auto"/>
        <w:jc w:val="both"/>
        <w:rPr>
          <w:bCs/>
        </w:rPr>
      </w:pPr>
      <w:r>
        <w:rPr>
          <w:bCs/>
        </w:rPr>
        <w:t xml:space="preserve">     </w:t>
      </w:r>
      <w:r w:rsidR="00863115">
        <w:rPr>
          <w:bCs/>
        </w:rPr>
        <w:t xml:space="preserve"> </w:t>
      </w:r>
      <w:r>
        <w:rPr>
          <w:bCs/>
        </w:rPr>
        <w:t xml:space="preserve"> </w:t>
      </w:r>
      <w:r w:rsidRPr="00CB2A6D">
        <w:rPr>
          <w:bCs/>
        </w:rPr>
        <w:t>объема производства</w:t>
      </w:r>
      <w:r>
        <w:rPr>
          <w:bCs/>
        </w:rPr>
        <w:t>…………………………………………………………..12</w:t>
      </w:r>
      <w:r w:rsidRPr="00CB2A6D">
        <w:rPr>
          <w:bCs/>
        </w:rPr>
        <w:t xml:space="preserve"> </w:t>
      </w:r>
    </w:p>
    <w:p w:rsidR="00CB2A6D" w:rsidRPr="00CB2A6D" w:rsidRDefault="00CB2A6D" w:rsidP="00CB2A6D">
      <w:pPr>
        <w:spacing w:line="276" w:lineRule="auto"/>
      </w:pPr>
      <w:r w:rsidRPr="00CB2A6D">
        <w:t xml:space="preserve">       </w:t>
      </w:r>
      <w:r w:rsidR="00863115">
        <w:t xml:space="preserve"> </w:t>
      </w:r>
      <w:r w:rsidRPr="00CB2A6D">
        <w:t>2.3.6 Расчет потребности в оборотных средствах</w:t>
      </w:r>
      <w:r>
        <w:t>…………………………</w:t>
      </w:r>
      <w:r w:rsidR="00863115">
        <w:t>.</w:t>
      </w:r>
      <w:r>
        <w:t>.14</w:t>
      </w:r>
    </w:p>
    <w:p w:rsidR="00CB2A6D" w:rsidRPr="00CB2A6D" w:rsidRDefault="00CB2A6D" w:rsidP="00CB2A6D">
      <w:pPr>
        <w:pStyle w:val="20"/>
        <w:spacing w:line="288" w:lineRule="auto"/>
        <w:ind w:firstLine="0"/>
        <w:jc w:val="left"/>
        <w:rPr>
          <w:sz w:val="27"/>
          <w:szCs w:val="27"/>
        </w:rPr>
      </w:pPr>
      <w:r>
        <w:rPr>
          <w:bCs/>
          <w:spacing w:val="-6"/>
        </w:rPr>
        <w:t xml:space="preserve">       </w:t>
      </w:r>
      <w:r w:rsidR="00863115">
        <w:rPr>
          <w:bCs/>
          <w:spacing w:val="-6"/>
        </w:rPr>
        <w:t xml:space="preserve">  </w:t>
      </w:r>
      <w:r w:rsidRPr="00CB2A6D">
        <w:rPr>
          <w:bCs/>
          <w:spacing w:val="-6"/>
        </w:rPr>
        <w:t xml:space="preserve">2.3.7 Расчет срока окупаемости </w:t>
      </w:r>
      <w:r w:rsidRPr="00CB2A6D">
        <w:rPr>
          <w:sz w:val="27"/>
          <w:szCs w:val="27"/>
        </w:rPr>
        <w:t>инвестиций</w:t>
      </w:r>
      <w:r>
        <w:rPr>
          <w:sz w:val="27"/>
          <w:szCs w:val="27"/>
        </w:rPr>
        <w:t>……………………………………17</w:t>
      </w:r>
    </w:p>
    <w:p w:rsidR="00CB2A6D" w:rsidRPr="00CB2A6D" w:rsidRDefault="00CB2A6D" w:rsidP="00CB2A6D">
      <w:pPr>
        <w:pStyle w:val="20"/>
        <w:spacing w:line="288" w:lineRule="auto"/>
        <w:ind w:firstLine="0"/>
        <w:jc w:val="left"/>
        <w:rPr>
          <w:bCs/>
          <w:spacing w:val="-6"/>
        </w:rPr>
      </w:pPr>
      <w:r w:rsidRPr="00CB2A6D">
        <w:rPr>
          <w:bCs/>
          <w:spacing w:val="-6"/>
        </w:rPr>
        <w:t xml:space="preserve">      </w:t>
      </w:r>
      <w:r w:rsidR="0050085F">
        <w:rPr>
          <w:bCs/>
          <w:spacing w:val="-6"/>
        </w:rPr>
        <w:t xml:space="preserve"> </w:t>
      </w:r>
      <w:r w:rsidR="00863115">
        <w:rPr>
          <w:bCs/>
          <w:spacing w:val="-6"/>
        </w:rPr>
        <w:t xml:space="preserve">  </w:t>
      </w:r>
      <w:r w:rsidRPr="00CB2A6D">
        <w:rPr>
          <w:bCs/>
          <w:spacing w:val="-6"/>
        </w:rPr>
        <w:t>2.3.8 Расчет основных финансово-экономических показателей</w:t>
      </w:r>
      <w:r>
        <w:rPr>
          <w:bCs/>
          <w:spacing w:val="-6"/>
        </w:rPr>
        <w:t>……………</w:t>
      </w:r>
      <w:r w:rsidR="00863115">
        <w:rPr>
          <w:bCs/>
          <w:spacing w:val="-6"/>
        </w:rPr>
        <w:t>…</w:t>
      </w:r>
      <w:r>
        <w:rPr>
          <w:bCs/>
          <w:spacing w:val="-6"/>
        </w:rPr>
        <w:t>18</w:t>
      </w:r>
      <w:r w:rsidRPr="00CB2A6D">
        <w:rPr>
          <w:bCs/>
          <w:spacing w:val="-6"/>
        </w:rPr>
        <w:t xml:space="preserve"> </w:t>
      </w:r>
    </w:p>
    <w:p w:rsidR="0050085F" w:rsidRPr="0050085F" w:rsidRDefault="0050085F" w:rsidP="0050085F">
      <w:pPr>
        <w:rPr>
          <w:bCs/>
          <w:iCs/>
          <w:color w:val="000000"/>
        </w:rPr>
      </w:pPr>
      <w:r w:rsidRPr="0050085F">
        <w:t>3.</w:t>
      </w:r>
      <w:r>
        <w:rPr>
          <w:bCs/>
          <w:iCs/>
          <w:color w:val="000000"/>
        </w:rPr>
        <w:t>Т</w:t>
      </w:r>
      <w:r w:rsidRPr="0050085F">
        <w:rPr>
          <w:bCs/>
          <w:iCs/>
          <w:color w:val="000000"/>
        </w:rPr>
        <w:t>ребования к оформлению курсовой работы</w:t>
      </w:r>
      <w:r>
        <w:rPr>
          <w:bCs/>
          <w:iCs/>
          <w:color w:val="000000"/>
        </w:rPr>
        <w:t>…………………………………..19</w:t>
      </w:r>
    </w:p>
    <w:p w:rsidR="0050085F" w:rsidRDefault="0050085F" w:rsidP="0050085F">
      <w:pPr>
        <w:spacing w:line="276" w:lineRule="auto"/>
      </w:pPr>
      <w:r>
        <w:t>Б</w:t>
      </w:r>
      <w:r w:rsidRPr="00736988">
        <w:t>иблиографический список</w:t>
      </w:r>
      <w:r>
        <w:t>………………………………………………………..21</w:t>
      </w:r>
    </w:p>
    <w:p w:rsidR="00B07182" w:rsidRPr="0050085F" w:rsidRDefault="0050085F" w:rsidP="0050085F">
      <w:pPr>
        <w:spacing w:line="276" w:lineRule="auto"/>
      </w:pPr>
      <w:r>
        <w:t>Приложения…………………………………………………………………………28</w:t>
      </w:r>
    </w:p>
    <w:p w:rsidR="0050085F" w:rsidRDefault="0050085F" w:rsidP="00B07182">
      <w:pPr>
        <w:contextualSpacing/>
        <w:rPr>
          <w:b/>
        </w:rPr>
      </w:pPr>
    </w:p>
    <w:p w:rsidR="00E0249A" w:rsidRPr="00B07182" w:rsidRDefault="0050085F" w:rsidP="0050085F">
      <w:pPr>
        <w:contextualSpacing/>
        <w:jc w:val="center"/>
        <w:rPr>
          <w:sz w:val="27"/>
          <w:szCs w:val="27"/>
        </w:rPr>
      </w:pPr>
      <w:r>
        <w:rPr>
          <w:b/>
        </w:rPr>
        <w:t>ЭКОНОМИКА ПРЕДПРИЯТИЯ (ОРГАНИЗАЦИИ)</w:t>
      </w:r>
    </w:p>
    <w:p w:rsidR="00E0249A" w:rsidRDefault="00E0249A" w:rsidP="00E0249A">
      <w:pPr>
        <w:shd w:val="clear" w:color="auto" w:fill="FFFFFF"/>
        <w:ind w:firstLine="540"/>
        <w:contextualSpacing/>
        <w:jc w:val="center"/>
      </w:pPr>
      <w:r w:rsidRPr="00DB394C">
        <w:t>Методические указания</w:t>
      </w:r>
      <w:r>
        <w:t xml:space="preserve"> </w:t>
      </w:r>
    </w:p>
    <w:p w:rsidR="0050085F" w:rsidRDefault="0050085F" w:rsidP="0050085F">
      <w:pPr>
        <w:jc w:val="center"/>
      </w:pPr>
      <w:r>
        <w:t>по</w:t>
      </w:r>
      <w:r w:rsidRPr="003052CD">
        <w:t xml:space="preserve"> выполнению курсовой работы</w:t>
      </w:r>
      <w:r>
        <w:t xml:space="preserve">  по дисциплине</w:t>
      </w:r>
    </w:p>
    <w:p w:rsidR="0050085F" w:rsidRPr="00AB2FA6" w:rsidRDefault="0050085F" w:rsidP="0050085F">
      <w:pPr>
        <w:jc w:val="center"/>
      </w:pPr>
      <w:r>
        <w:t xml:space="preserve"> «Экономика предприятия (организации)» для студентов, обучающихся по </w:t>
      </w:r>
      <w:r w:rsidRPr="003052CD">
        <w:t xml:space="preserve"> </w:t>
      </w:r>
      <w:r w:rsidRPr="00AB2FA6">
        <w:t>сп</w:t>
      </w:r>
      <w:r w:rsidRPr="00AB2FA6">
        <w:t>е</w:t>
      </w:r>
      <w:r w:rsidRPr="00AB2FA6">
        <w:t>циальности</w:t>
      </w:r>
      <w:r>
        <w:t xml:space="preserve"> </w:t>
      </w:r>
      <w:r w:rsidRPr="00E0249A">
        <w:rPr>
          <w:bCs/>
        </w:rPr>
        <w:t>080400</w:t>
      </w:r>
      <w:r w:rsidRPr="00E0249A">
        <w:t xml:space="preserve"> </w:t>
      </w:r>
      <w:r w:rsidRPr="00AB2FA6">
        <w:t>«</w:t>
      </w:r>
      <w:r w:rsidRPr="00AB2FA6">
        <w:rPr>
          <w:bCs/>
        </w:rPr>
        <w:t xml:space="preserve">Управление персоналом» </w:t>
      </w:r>
    </w:p>
    <w:p w:rsidR="00E0249A" w:rsidRDefault="00E0249A" w:rsidP="00E0249A">
      <w:pPr>
        <w:shd w:val="clear" w:color="auto" w:fill="FFFFFF"/>
        <w:ind w:firstLine="540"/>
        <w:contextualSpacing/>
        <w:jc w:val="right"/>
        <w:rPr>
          <w:color w:val="000000"/>
          <w:spacing w:val="-1"/>
        </w:rPr>
      </w:pPr>
      <w:r w:rsidRPr="00DB394C">
        <w:rPr>
          <w:color w:val="000000"/>
          <w:spacing w:val="-1"/>
        </w:rPr>
        <w:t xml:space="preserve">Составители: </w:t>
      </w:r>
      <w:proofErr w:type="spellStart"/>
      <w:proofErr w:type="gramStart"/>
      <w:r w:rsidRPr="00DB394C">
        <w:rPr>
          <w:color w:val="000000"/>
          <w:spacing w:val="-1"/>
        </w:rPr>
        <w:t>к</w:t>
      </w:r>
      <w:proofErr w:type="gramEnd"/>
      <w:r w:rsidRPr="00DB394C">
        <w:rPr>
          <w:color w:val="000000"/>
          <w:spacing w:val="-1"/>
        </w:rPr>
        <w:t>.э.н</w:t>
      </w:r>
      <w:proofErr w:type="spellEnd"/>
      <w:r w:rsidRPr="00DB394C">
        <w:rPr>
          <w:color w:val="000000"/>
          <w:spacing w:val="-1"/>
        </w:rPr>
        <w:t xml:space="preserve">., </w:t>
      </w:r>
      <w:r w:rsidR="0050085F">
        <w:rPr>
          <w:color w:val="000000"/>
          <w:spacing w:val="-1"/>
        </w:rPr>
        <w:t>проф</w:t>
      </w:r>
      <w:r w:rsidRPr="00DB394C">
        <w:rPr>
          <w:color w:val="000000"/>
          <w:spacing w:val="-1"/>
        </w:rPr>
        <w:t xml:space="preserve">. </w:t>
      </w:r>
      <w:r w:rsidR="0050085F">
        <w:rPr>
          <w:color w:val="000000"/>
          <w:spacing w:val="-1"/>
        </w:rPr>
        <w:t>Анисимова</w:t>
      </w:r>
      <w:r w:rsidR="002A2C1D" w:rsidRPr="002A2C1D">
        <w:rPr>
          <w:color w:val="000000"/>
          <w:spacing w:val="-1"/>
        </w:rPr>
        <w:t xml:space="preserve"> </w:t>
      </w:r>
      <w:r w:rsidR="002A2C1D">
        <w:rPr>
          <w:color w:val="000000"/>
          <w:spacing w:val="-1"/>
        </w:rPr>
        <w:t>Надежда Александровна</w:t>
      </w:r>
    </w:p>
    <w:p w:rsidR="00E0249A" w:rsidRPr="00DB394C" w:rsidRDefault="0050085F" w:rsidP="00E0249A">
      <w:pPr>
        <w:shd w:val="clear" w:color="auto" w:fill="FFFFFF"/>
        <w:ind w:firstLine="540"/>
        <w:contextualSpacing/>
        <w:jc w:val="right"/>
        <w:rPr>
          <w:color w:val="000000"/>
          <w:spacing w:val="-1"/>
        </w:rPr>
      </w:pPr>
      <w:proofErr w:type="spellStart"/>
      <w:r w:rsidRPr="00DB394C">
        <w:rPr>
          <w:color w:val="000000"/>
          <w:spacing w:val="-1"/>
        </w:rPr>
        <w:t>к.э.н</w:t>
      </w:r>
      <w:proofErr w:type="spellEnd"/>
      <w:r w:rsidRPr="00DB394C">
        <w:rPr>
          <w:color w:val="000000"/>
          <w:spacing w:val="-1"/>
        </w:rPr>
        <w:t xml:space="preserve">., </w:t>
      </w:r>
      <w:proofErr w:type="spellStart"/>
      <w:proofErr w:type="gramStart"/>
      <w:r>
        <w:rPr>
          <w:color w:val="000000"/>
          <w:spacing w:val="-1"/>
        </w:rPr>
        <w:t>доц</w:t>
      </w:r>
      <w:proofErr w:type="spellEnd"/>
      <w:proofErr w:type="gramEnd"/>
      <w:r>
        <w:rPr>
          <w:color w:val="000000"/>
          <w:spacing w:val="-1"/>
        </w:rPr>
        <w:t xml:space="preserve"> Шарапова</w:t>
      </w:r>
      <w:r w:rsidR="002A2C1D">
        <w:rPr>
          <w:color w:val="000000"/>
          <w:spacing w:val="-1"/>
        </w:rPr>
        <w:t>. Елена Анатольевна</w:t>
      </w:r>
    </w:p>
    <w:p w:rsidR="00E0249A" w:rsidRPr="00DB394C" w:rsidRDefault="00E0249A" w:rsidP="00E0249A">
      <w:pPr>
        <w:shd w:val="clear" w:color="auto" w:fill="FFFFFF"/>
        <w:ind w:firstLine="540"/>
        <w:contextualSpacing/>
        <w:jc w:val="right"/>
        <w:rPr>
          <w:color w:val="000000"/>
          <w:spacing w:val="-1"/>
        </w:rPr>
      </w:pPr>
      <w:r w:rsidRPr="00DB394C">
        <w:rPr>
          <w:color w:val="000000"/>
          <w:spacing w:val="-1"/>
        </w:rPr>
        <w:t>Отпечатано в авторской редакции</w:t>
      </w:r>
    </w:p>
    <w:p w:rsidR="00E0249A" w:rsidRPr="00DB394C" w:rsidRDefault="00E0249A" w:rsidP="00E0249A">
      <w:pPr>
        <w:shd w:val="clear" w:color="auto" w:fill="FFFFFF"/>
        <w:contextualSpacing/>
        <w:jc w:val="center"/>
        <w:rPr>
          <w:spacing w:val="-1"/>
          <w:szCs w:val="20"/>
        </w:rPr>
      </w:pPr>
      <w:r w:rsidRPr="00DB394C">
        <w:rPr>
          <w:spacing w:val="-1"/>
          <w:szCs w:val="20"/>
        </w:rPr>
        <w:t>Подписано в печать 201</w:t>
      </w:r>
      <w:r w:rsidR="0050085F">
        <w:rPr>
          <w:spacing w:val="-1"/>
          <w:szCs w:val="20"/>
        </w:rPr>
        <w:t>5</w:t>
      </w:r>
      <w:r w:rsidRPr="00DB394C">
        <w:rPr>
          <w:spacing w:val="-1"/>
          <w:szCs w:val="20"/>
        </w:rPr>
        <w:t xml:space="preserve"> г.  Формат  60х84 1/16.  </w:t>
      </w:r>
      <w:proofErr w:type="spellStart"/>
      <w:r w:rsidRPr="00DB394C">
        <w:rPr>
          <w:spacing w:val="-1"/>
          <w:szCs w:val="20"/>
        </w:rPr>
        <w:t>Уч</w:t>
      </w:r>
      <w:proofErr w:type="spellEnd"/>
      <w:r w:rsidRPr="00DB394C">
        <w:rPr>
          <w:spacing w:val="-1"/>
          <w:szCs w:val="20"/>
        </w:rPr>
        <w:t>.</w:t>
      </w:r>
      <w:r w:rsidRPr="00DB394C">
        <w:rPr>
          <w:spacing w:val="-1"/>
          <w:szCs w:val="20"/>
        </w:rPr>
        <w:noBreakHyphen/>
        <w:t xml:space="preserve"> изд. </w:t>
      </w:r>
      <w:proofErr w:type="gramStart"/>
      <w:r w:rsidRPr="00DB394C">
        <w:rPr>
          <w:spacing w:val="-1"/>
          <w:szCs w:val="20"/>
        </w:rPr>
        <w:t>л</w:t>
      </w:r>
      <w:proofErr w:type="gramEnd"/>
      <w:r w:rsidRPr="00DB394C">
        <w:rPr>
          <w:spacing w:val="-1"/>
          <w:szCs w:val="20"/>
        </w:rPr>
        <w:t>.</w:t>
      </w:r>
    </w:p>
    <w:p w:rsidR="00E0249A" w:rsidRPr="00FD76D1" w:rsidRDefault="00E0249A" w:rsidP="00E0249A">
      <w:pPr>
        <w:shd w:val="clear" w:color="auto" w:fill="FFFFFF"/>
        <w:contextualSpacing/>
        <w:jc w:val="center"/>
        <w:rPr>
          <w:spacing w:val="-1"/>
          <w:szCs w:val="20"/>
        </w:rPr>
      </w:pPr>
      <w:proofErr w:type="spellStart"/>
      <w:r w:rsidRPr="00DB394C">
        <w:rPr>
          <w:spacing w:val="-1"/>
          <w:szCs w:val="20"/>
        </w:rPr>
        <w:t>Усл</w:t>
      </w:r>
      <w:proofErr w:type="spellEnd"/>
      <w:r w:rsidRPr="00DB394C">
        <w:rPr>
          <w:spacing w:val="-1"/>
          <w:szCs w:val="20"/>
        </w:rPr>
        <w:t>.</w:t>
      </w:r>
      <w:r w:rsidRPr="00DB394C">
        <w:rPr>
          <w:spacing w:val="-1"/>
          <w:szCs w:val="20"/>
        </w:rPr>
        <w:noBreakHyphen/>
        <w:t xml:space="preserve"> </w:t>
      </w:r>
      <w:proofErr w:type="spellStart"/>
      <w:r w:rsidRPr="00DB394C">
        <w:rPr>
          <w:spacing w:val="-1"/>
          <w:szCs w:val="20"/>
        </w:rPr>
        <w:t>печ</w:t>
      </w:r>
      <w:proofErr w:type="spellEnd"/>
      <w:r w:rsidRPr="00DB394C">
        <w:rPr>
          <w:spacing w:val="-1"/>
          <w:szCs w:val="20"/>
        </w:rPr>
        <w:t>. л.</w:t>
      </w:r>
      <w:r w:rsidR="002A2C1D">
        <w:rPr>
          <w:spacing w:val="-1"/>
          <w:szCs w:val="20"/>
        </w:rPr>
        <w:t>____</w:t>
      </w:r>
      <w:r w:rsidRPr="00DB394C">
        <w:rPr>
          <w:spacing w:val="-1"/>
          <w:szCs w:val="20"/>
        </w:rPr>
        <w:t xml:space="preserve"> Бумага писчая.   Тираж </w:t>
      </w:r>
      <w:r w:rsidR="0050085F">
        <w:rPr>
          <w:spacing w:val="-1"/>
          <w:szCs w:val="20"/>
        </w:rPr>
        <w:t xml:space="preserve"> </w:t>
      </w:r>
      <w:r w:rsidRPr="00DB394C">
        <w:rPr>
          <w:spacing w:val="-1"/>
          <w:szCs w:val="20"/>
        </w:rPr>
        <w:t xml:space="preserve"> экз. Заказ  №    ______</w:t>
      </w:r>
    </w:p>
    <w:p w:rsidR="00E0249A" w:rsidRPr="00FD76D1" w:rsidRDefault="00E0249A" w:rsidP="00E0249A">
      <w:pPr>
        <w:pBdr>
          <w:bottom w:val="single" w:sz="12" w:space="1" w:color="auto"/>
        </w:pBdr>
        <w:shd w:val="clear" w:color="auto" w:fill="FFFFFF"/>
        <w:contextualSpacing/>
        <w:jc w:val="both"/>
        <w:rPr>
          <w:spacing w:val="-1"/>
          <w:szCs w:val="20"/>
        </w:rPr>
      </w:pPr>
    </w:p>
    <w:p w:rsidR="00E0249A" w:rsidRPr="00FD76D1" w:rsidRDefault="00E0249A" w:rsidP="00E0249A">
      <w:pPr>
        <w:shd w:val="clear" w:color="auto" w:fill="FFFFFF"/>
        <w:contextualSpacing/>
        <w:jc w:val="center"/>
        <w:rPr>
          <w:spacing w:val="-1"/>
          <w:szCs w:val="20"/>
        </w:rPr>
      </w:pPr>
      <w:r w:rsidRPr="00FD76D1">
        <w:rPr>
          <w:spacing w:val="-1"/>
          <w:szCs w:val="20"/>
        </w:rPr>
        <w:t xml:space="preserve">Отпечатано: отдел </w:t>
      </w:r>
      <w:proofErr w:type="gramStart"/>
      <w:r w:rsidRPr="00FD76D1">
        <w:rPr>
          <w:spacing w:val="-1"/>
          <w:szCs w:val="20"/>
        </w:rPr>
        <w:t>оперативной</w:t>
      </w:r>
      <w:proofErr w:type="gramEnd"/>
      <w:r w:rsidRPr="00FD76D1">
        <w:rPr>
          <w:spacing w:val="-1"/>
          <w:szCs w:val="20"/>
        </w:rPr>
        <w:t xml:space="preserve"> полиграфии </w:t>
      </w:r>
      <w:proofErr w:type="spellStart"/>
      <w:r w:rsidRPr="00FD76D1">
        <w:rPr>
          <w:spacing w:val="-1"/>
          <w:szCs w:val="20"/>
        </w:rPr>
        <w:t>Воронежского</w:t>
      </w:r>
      <w:r w:rsidR="002A2C1D">
        <w:rPr>
          <w:spacing w:val="-1"/>
          <w:szCs w:val="20"/>
        </w:rPr>
        <w:t>ГАСУ</w:t>
      </w:r>
      <w:proofErr w:type="spellEnd"/>
    </w:p>
    <w:p w:rsidR="00E0249A" w:rsidRPr="00FD76D1" w:rsidRDefault="00E0249A" w:rsidP="00E0249A">
      <w:pPr>
        <w:shd w:val="clear" w:color="auto" w:fill="FFFFFF"/>
        <w:contextualSpacing/>
        <w:jc w:val="center"/>
        <w:rPr>
          <w:szCs w:val="20"/>
        </w:rPr>
      </w:pPr>
      <w:r w:rsidRPr="00FD76D1">
        <w:rPr>
          <w:spacing w:val="-1"/>
          <w:szCs w:val="20"/>
        </w:rPr>
        <w:lastRenderedPageBreak/>
        <w:t>394006, Воронеж, ул. 20</w:t>
      </w:r>
      <w:r w:rsidRPr="00FD76D1">
        <w:rPr>
          <w:spacing w:val="-1"/>
          <w:szCs w:val="20"/>
        </w:rPr>
        <w:noBreakHyphen/>
        <w:t>летия Октября, 84</w:t>
      </w:r>
    </w:p>
    <w:p w:rsidR="00F93CA3" w:rsidRPr="00E0249A" w:rsidRDefault="00F93CA3" w:rsidP="00E0249A">
      <w:pPr>
        <w:tabs>
          <w:tab w:val="left" w:pos="2604"/>
        </w:tabs>
        <w:rPr>
          <w:sz w:val="27"/>
          <w:szCs w:val="27"/>
        </w:rPr>
      </w:pPr>
    </w:p>
    <w:sectPr w:rsidR="00F93CA3" w:rsidRPr="00E0249A" w:rsidSect="00E0249A">
      <w:footerReference w:type="default" r:id="rId25"/>
      <w:pgSz w:w="11906" w:h="16838"/>
      <w:pgMar w:top="1134" w:right="1134" w:bottom="170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2E" w:rsidRDefault="00CF112E">
      <w:r>
        <w:separator/>
      </w:r>
    </w:p>
  </w:endnote>
  <w:endnote w:type="continuationSeparator" w:id="0">
    <w:p w:rsidR="00CF112E" w:rsidRDefault="00CF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antGardeGothic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1056"/>
      <w:docPartObj>
        <w:docPartGallery w:val="Page Numbers (Bottom of Page)"/>
        <w:docPartUnique/>
      </w:docPartObj>
    </w:sdtPr>
    <w:sdtContent>
      <w:p w:rsidR="0087428A" w:rsidRDefault="000A10E0">
        <w:pPr>
          <w:pStyle w:val="a9"/>
          <w:jc w:val="center"/>
        </w:pPr>
        <w:r>
          <w:fldChar w:fldCharType="begin"/>
        </w:r>
        <w:r w:rsidR="009E57F1">
          <w:instrText xml:space="preserve"> PAGE   \* MERGEFORMAT </w:instrText>
        </w:r>
        <w:r>
          <w:fldChar w:fldCharType="separate"/>
        </w:r>
        <w:r w:rsidR="00167B3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0249A" w:rsidRDefault="00E024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2E" w:rsidRDefault="00CF112E">
      <w:r>
        <w:separator/>
      </w:r>
    </w:p>
  </w:footnote>
  <w:footnote w:type="continuationSeparator" w:id="0">
    <w:p w:rsidR="00CF112E" w:rsidRDefault="00CF1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CCE"/>
    <w:multiLevelType w:val="hybridMultilevel"/>
    <w:tmpl w:val="6DF4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5C98"/>
    <w:multiLevelType w:val="hybridMultilevel"/>
    <w:tmpl w:val="3B4E69C4"/>
    <w:lvl w:ilvl="0" w:tplc="55145EB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F316A"/>
    <w:multiLevelType w:val="multilevel"/>
    <w:tmpl w:val="1CA419FC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502482"/>
    <w:multiLevelType w:val="hybridMultilevel"/>
    <w:tmpl w:val="3502EBB8"/>
    <w:lvl w:ilvl="0" w:tplc="00B8E05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A3E9B"/>
    <w:multiLevelType w:val="hybridMultilevel"/>
    <w:tmpl w:val="EDE03336"/>
    <w:lvl w:ilvl="0" w:tplc="90D4A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920649"/>
    <w:multiLevelType w:val="multilevel"/>
    <w:tmpl w:val="01C4F85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11A6358C"/>
    <w:multiLevelType w:val="hybridMultilevel"/>
    <w:tmpl w:val="DC9276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81A62"/>
    <w:multiLevelType w:val="multilevel"/>
    <w:tmpl w:val="B6B02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DD1CBC"/>
    <w:multiLevelType w:val="hybridMultilevel"/>
    <w:tmpl w:val="1DE2E530"/>
    <w:lvl w:ilvl="0" w:tplc="4C886ABC">
      <w:start w:val="1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745328"/>
    <w:multiLevelType w:val="hybridMultilevel"/>
    <w:tmpl w:val="B776A4E8"/>
    <w:lvl w:ilvl="0" w:tplc="86A84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420D6"/>
    <w:multiLevelType w:val="hybridMultilevel"/>
    <w:tmpl w:val="90C09ABE"/>
    <w:lvl w:ilvl="0" w:tplc="2C90F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0518D"/>
    <w:multiLevelType w:val="hybridMultilevel"/>
    <w:tmpl w:val="99EC9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C865CE"/>
    <w:multiLevelType w:val="multilevel"/>
    <w:tmpl w:val="A0E299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3">
    <w:nsid w:val="27A117F8"/>
    <w:multiLevelType w:val="hybridMultilevel"/>
    <w:tmpl w:val="5EDED4EE"/>
    <w:lvl w:ilvl="0" w:tplc="7004D8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602AB7"/>
    <w:multiLevelType w:val="multilevel"/>
    <w:tmpl w:val="06FE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3F1597"/>
    <w:multiLevelType w:val="multilevel"/>
    <w:tmpl w:val="EF54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1E0D34"/>
    <w:multiLevelType w:val="hybridMultilevel"/>
    <w:tmpl w:val="908CF1A0"/>
    <w:lvl w:ilvl="0" w:tplc="9FD6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C2B80"/>
    <w:multiLevelType w:val="hybridMultilevel"/>
    <w:tmpl w:val="E17AC994"/>
    <w:lvl w:ilvl="0" w:tplc="20C8045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65565"/>
    <w:multiLevelType w:val="hybridMultilevel"/>
    <w:tmpl w:val="A6B2A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136C6E"/>
    <w:multiLevelType w:val="hybridMultilevel"/>
    <w:tmpl w:val="C8B08358"/>
    <w:lvl w:ilvl="0" w:tplc="2F4C071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DACD8E">
      <w:numFmt w:val="none"/>
      <w:lvlText w:val=""/>
      <w:lvlJc w:val="left"/>
      <w:pPr>
        <w:tabs>
          <w:tab w:val="num" w:pos="360"/>
        </w:tabs>
      </w:pPr>
    </w:lvl>
    <w:lvl w:ilvl="2" w:tplc="7DAEDC42">
      <w:numFmt w:val="none"/>
      <w:lvlText w:val=""/>
      <w:lvlJc w:val="left"/>
      <w:pPr>
        <w:tabs>
          <w:tab w:val="num" w:pos="360"/>
        </w:tabs>
      </w:pPr>
    </w:lvl>
    <w:lvl w:ilvl="3" w:tplc="6B6EC7D6">
      <w:numFmt w:val="none"/>
      <w:lvlText w:val=""/>
      <w:lvlJc w:val="left"/>
      <w:pPr>
        <w:tabs>
          <w:tab w:val="num" w:pos="360"/>
        </w:tabs>
      </w:pPr>
    </w:lvl>
    <w:lvl w:ilvl="4" w:tplc="D94CC128">
      <w:numFmt w:val="none"/>
      <w:lvlText w:val=""/>
      <w:lvlJc w:val="left"/>
      <w:pPr>
        <w:tabs>
          <w:tab w:val="num" w:pos="360"/>
        </w:tabs>
      </w:pPr>
    </w:lvl>
    <w:lvl w:ilvl="5" w:tplc="B9C2F7B8">
      <w:numFmt w:val="none"/>
      <w:lvlText w:val=""/>
      <w:lvlJc w:val="left"/>
      <w:pPr>
        <w:tabs>
          <w:tab w:val="num" w:pos="360"/>
        </w:tabs>
      </w:pPr>
    </w:lvl>
    <w:lvl w:ilvl="6" w:tplc="D476596A">
      <w:numFmt w:val="none"/>
      <w:lvlText w:val=""/>
      <w:lvlJc w:val="left"/>
      <w:pPr>
        <w:tabs>
          <w:tab w:val="num" w:pos="360"/>
        </w:tabs>
      </w:pPr>
    </w:lvl>
    <w:lvl w:ilvl="7" w:tplc="B8786414">
      <w:numFmt w:val="none"/>
      <w:lvlText w:val=""/>
      <w:lvlJc w:val="left"/>
      <w:pPr>
        <w:tabs>
          <w:tab w:val="num" w:pos="360"/>
        </w:tabs>
      </w:pPr>
    </w:lvl>
    <w:lvl w:ilvl="8" w:tplc="E6C25AB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8CA2D33"/>
    <w:multiLevelType w:val="multilevel"/>
    <w:tmpl w:val="E2D8FF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B6FD0"/>
    <w:multiLevelType w:val="hybridMultilevel"/>
    <w:tmpl w:val="95CAF92C"/>
    <w:lvl w:ilvl="0" w:tplc="7004D8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BD03C4"/>
    <w:multiLevelType w:val="hybridMultilevel"/>
    <w:tmpl w:val="02389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5223BE"/>
    <w:multiLevelType w:val="hybridMultilevel"/>
    <w:tmpl w:val="E2D8FF90"/>
    <w:lvl w:ilvl="0" w:tplc="368E5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0130E"/>
    <w:multiLevelType w:val="singleLevel"/>
    <w:tmpl w:val="FE18A7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E20C0D"/>
    <w:multiLevelType w:val="multilevel"/>
    <w:tmpl w:val="01C4F85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6">
    <w:nsid w:val="6555464D"/>
    <w:multiLevelType w:val="hybridMultilevel"/>
    <w:tmpl w:val="5B8C7D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46470"/>
    <w:multiLevelType w:val="hybridMultilevel"/>
    <w:tmpl w:val="939AE670"/>
    <w:lvl w:ilvl="0" w:tplc="3EE409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F93E9F"/>
    <w:multiLevelType w:val="hybridMultilevel"/>
    <w:tmpl w:val="924ABF78"/>
    <w:lvl w:ilvl="0" w:tplc="D9F41F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ECD9A8">
      <w:numFmt w:val="none"/>
      <w:lvlText w:val=""/>
      <w:lvlJc w:val="left"/>
      <w:pPr>
        <w:tabs>
          <w:tab w:val="num" w:pos="360"/>
        </w:tabs>
      </w:pPr>
    </w:lvl>
    <w:lvl w:ilvl="2" w:tplc="C35C54AE">
      <w:numFmt w:val="none"/>
      <w:lvlText w:val=""/>
      <w:lvlJc w:val="left"/>
      <w:pPr>
        <w:tabs>
          <w:tab w:val="num" w:pos="360"/>
        </w:tabs>
      </w:pPr>
    </w:lvl>
    <w:lvl w:ilvl="3" w:tplc="F878BE44">
      <w:numFmt w:val="none"/>
      <w:lvlText w:val=""/>
      <w:lvlJc w:val="left"/>
      <w:pPr>
        <w:tabs>
          <w:tab w:val="num" w:pos="360"/>
        </w:tabs>
      </w:pPr>
    </w:lvl>
    <w:lvl w:ilvl="4" w:tplc="DD5E08B2">
      <w:numFmt w:val="none"/>
      <w:lvlText w:val=""/>
      <w:lvlJc w:val="left"/>
      <w:pPr>
        <w:tabs>
          <w:tab w:val="num" w:pos="360"/>
        </w:tabs>
      </w:pPr>
    </w:lvl>
    <w:lvl w:ilvl="5" w:tplc="E78EB9D8">
      <w:numFmt w:val="none"/>
      <w:lvlText w:val=""/>
      <w:lvlJc w:val="left"/>
      <w:pPr>
        <w:tabs>
          <w:tab w:val="num" w:pos="360"/>
        </w:tabs>
      </w:pPr>
    </w:lvl>
    <w:lvl w:ilvl="6" w:tplc="3C3667FA">
      <w:numFmt w:val="none"/>
      <w:lvlText w:val=""/>
      <w:lvlJc w:val="left"/>
      <w:pPr>
        <w:tabs>
          <w:tab w:val="num" w:pos="360"/>
        </w:tabs>
      </w:pPr>
    </w:lvl>
    <w:lvl w:ilvl="7" w:tplc="6C16E83C">
      <w:numFmt w:val="none"/>
      <w:lvlText w:val=""/>
      <w:lvlJc w:val="left"/>
      <w:pPr>
        <w:tabs>
          <w:tab w:val="num" w:pos="360"/>
        </w:tabs>
      </w:pPr>
    </w:lvl>
    <w:lvl w:ilvl="8" w:tplc="037AB59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A882BD4"/>
    <w:multiLevelType w:val="hybridMultilevel"/>
    <w:tmpl w:val="06FE9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44C666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7877E1"/>
    <w:multiLevelType w:val="hybridMultilevel"/>
    <w:tmpl w:val="1286189C"/>
    <w:lvl w:ilvl="0" w:tplc="180005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FA4E33"/>
    <w:multiLevelType w:val="hybridMultilevel"/>
    <w:tmpl w:val="1BA28F80"/>
    <w:lvl w:ilvl="0" w:tplc="15A8272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C007F"/>
    <w:multiLevelType w:val="hybridMultilevel"/>
    <w:tmpl w:val="CA9EA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5E3C67"/>
    <w:multiLevelType w:val="hybridMultilevel"/>
    <w:tmpl w:val="AB8A5C00"/>
    <w:lvl w:ilvl="0" w:tplc="7556C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AA17EB"/>
    <w:multiLevelType w:val="singleLevel"/>
    <w:tmpl w:val="6CE4F4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74035838"/>
    <w:multiLevelType w:val="multilevel"/>
    <w:tmpl w:val="2DB8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4E42804"/>
    <w:multiLevelType w:val="multilevel"/>
    <w:tmpl w:val="01C4F85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7">
    <w:nsid w:val="75063EF7"/>
    <w:multiLevelType w:val="hybridMultilevel"/>
    <w:tmpl w:val="889425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A6258D6"/>
    <w:multiLevelType w:val="multilevel"/>
    <w:tmpl w:val="E2D8FF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AE797F"/>
    <w:multiLevelType w:val="hybridMultilevel"/>
    <w:tmpl w:val="E2A2F6C4"/>
    <w:lvl w:ilvl="0" w:tplc="9FD6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37"/>
  </w:num>
  <w:num w:numId="5">
    <w:abstractNumId w:val="22"/>
  </w:num>
  <w:num w:numId="6">
    <w:abstractNumId w:val="29"/>
  </w:num>
  <w:num w:numId="7">
    <w:abstractNumId w:val="32"/>
  </w:num>
  <w:num w:numId="8">
    <w:abstractNumId w:val="27"/>
  </w:num>
  <w:num w:numId="9">
    <w:abstractNumId w:val="1"/>
  </w:num>
  <w:num w:numId="10">
    <w:abstractNumId w:val="31"/>
  </w:num>
  <w:num w:numId="11">
    <w:abstractNumId w:val="17"/>
  </w:num>
  <w:num w:numId="12">
    <w:abstractNumId w:val="30"/>
  </w:num>
  <w:num w:numId="13">
    <w:abstractNumId w:val="19"/>
  </w:num>
  <w:num w:numId="14">
    <w:abstractNumId w:val="9"/>
  </w:num>
  <w:num w:numId="15">
    <w:abstractNumId w:val="39"/>
  </w:num>
  <w:num w:numId="16">
    <w:abstractNumId w:val="16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3"/>
  </w:num>
  <w:num w:numId="22">
    <w:abstractNumId w:val="34"/>
    <w:lvlOverride w:ilvl="0">
      <w:startOverride w:val="1"/>
    </w:lvlOverride>
  </w:num>
  <w:num w:numId="23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4"/>
    <w:lvlOverride w:ilvl="0">
      <w:startOverride w:val="1"/>
    </w:lvlOverride>
  </w:num>
  <w:num w:numId="25">
    <w:abstractNumId w:val="38"/>
  </w:num>
  <w:num w:numId="26">
    <w:abstractNumId w:val="20"/>
  </w:num>
  <w:num w:numId="27">
    <w:abstractNumId w:val="14"/>
  </w:num>
  <w:num w:numId="28">
    <w:abstractNumId w:val="0"/>
  </w:num>
  <w:num w:numId="29">
    <w:abstractNumId w:val="13"/>
  </w:num>
  <w:num w:numId="30">
    <w:abstractNumId w:val="21"/>
  </w:num>
  <w:num w:numId="31">
    <w:abstractNumId w:val="18"/>
  </w:num>
  <w:num w:numId="32">
    <w:abstractNumId w:val="11"/>
  </w:num>
  <w:num w:numId="33">
    <w:abstractNumId w:val="26"/>
  </w:num>
  <w:num w:numId="34">
    <w:abstractNumId w:val="10"/>
  </w:num>
  <w:num w:numId="35">
    <w:abstractNumId w:val="4"/>
  </w:num>
  <w:num w:numId="36">
    <w:abstractNumId w:val="5"/>
  </w:num>
  <w:num w:numId="37">
    <w:abstractNumId w:val="33"/>
  </w:num>
  <w:num w:numId="38">
    <w:abstractNumId w:val="35"/>
  </w:num>
  <w:num w:numId="39">
    <w:abstractNumId w:val="15"/>
  </w:num>
  <w:num w:numId="40">
    <w:abstractNumId w:val="36"/>
  </w:num>
  <w:num w:numId="41">
    <w:abstractNumId w:val="25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7E6C7A"/>
    <w:rsid w:val="000037A8"/>
    <w:rsid w:val="00006F2E"/>
    <w:rsid w:val="000142B2"/>
    <w:rsid w:val="00020B30"/>
    <w:rsid w:val="00021A60"/>
    <w:rsid w:val="00025569"/>
    <w:rsid w:val="00041146"/>
    <w:rsid w:val="00045EEB"/>
    <w:rsid w:val="0005071D"/>
    <w:rsid w:val="00060BFD"/>
    <w:rsid w:val="000631EE"/>
    <w:rsid w:val="000637E2"/>
    <w:rsid w:val="00071039"/>
    <w:rsid w:val="00084FAD"/>
    <w:rsid w:val="00090DE9"/>
    <w:rsid w:val="00093025"/>
    <w:rsid w:val="000A10E0"/>
    <w:rsid w:val="000A4116"/>
    <w:rsid w:val="000A631D"/>
    <w:rsid w:val="000F6001"/>
    <w:rsid w:val="001022AD"/>
    <w:rsid w:val="00105C07"/>
    <w:rsid w:val="00111ADE"/>
    <w:rsid w:val="001120DC"/>
    <w:rsid w:val="00112B5B"/>
    <w:rsid w:val="0012470F"/>
    <w:rsid w:val="001248C1"/>
    <w:rsid w:val="00135640"/>
    <w:rsid w:val="001447BD"/>
    <w:rsid w:val="00160D7D"/>
    <w:rsid w:val="00162968"/>
    <w:rsid w:val="00167B37"/>
    <w:rsid w:val="00172B69"/>
    <w:rsid w:val="00191A43"/>
    <w:rsid w:val="00191D3D"/>
    <w:rsid w:val="00193619"/>
    <w:rsid w:val="001947EB"/>
    <w:rsid w:val="001A3616"/>
    <w:rsid w:val="001B0D28"/>
    <w:rsid w:val="001E05DE"/>
    <w:rsid w:val="001F52B1"/>
    <w:rsid w:val="001F595A"/>
    <w:rsid w:val="00211611"/>
    <w:rsid w:val="00237CBB"/>
    <w:rsid w:val="00240ACD"/>
    <w:rsid w:val="00240F16"/>
    <w:rsid w:val="00243216"/>
    <w:rsid w:val="0024381F"/>
    <w:rsid w:val="00247D2B"/>
    <w:rsid w:val="00260045"/>
    <w:rsid w:val="0026249F"/>
    <w:rsid w:val="00266DE6"/>
    <w:rsid w:val="00267A8F"/>
    <w:rsid w:val="00292A9A"/>
    <w:rsid w:val="00294072"/>
    <w:rsid w:val="002975B2"/>
    <w:rsid w:val="002A2C1D"/>
    <w:rsid w:val="002C73E9"/>
    <w:rsid w:val="002D5860"/>
    <w:rsid w:val="002E6A6A"/>
    <w:rsid w:val="003020CD"/>
    <w:rsid w:val="003052CD"/>
    <w:rsid w:val="00320006"/>
    <w:rsid w:val="003229D2"/>
    <w:rsid w:val="003258F6"/>
    <w:rsid w:val="00343C05"/>
    <w:rsid w:val="0035046F"/>
    <w:rsid w:val="00351489"/>
    <w:rsid w:val="00361552"/>
    <w:rsid w:val="0036755F"/>
    <w:rsid w:val="00373BAF"/>
    <w:rsid w:val="00375CF6"/>
    <w:rsid w:val="003801F0"/>
    <w:rsid w:val="00386692"/>
    <w:rsid w:val="003A4B7E"/>
    <w:rsid w:val="003A5A78"/>
    <w:rsid w:val="003A657E"/>
    <w:rsid w:val="003B147B"/>
    <w:rsid w:val="003B3066"/>
    <w:rsid w:val="003C0EE6"/>
    <w:rsid w:val="003C134C"/>
    <w:rsid w:val="003C3F33"/>
    <w:rsid w:val="003C5AED"/>
    <w:rsid w:val="003D0297"/>
    <w:rsid w:val="003D0569"/>
    <w:rsid w:val="003F420B"/>
    <w:rsid w:val="0040226B"/>
    <w:rsid w:val="004031E3"/>
    <w:rsid w:val="0040338C"/>
    <w:rsid w:val="0041545C"/>
    <w:rsid w:val="00435195"/>
    <w:rsid w:val="00437684"/>
    <w:rsid w:val="0045621B"/>
    <w:rsid w:val="00463385"/>
    <w:rsid w:val="00480DDF"/>
    <w:rsid w:val="00484076"/>
    <w:rsid w:val="00490D09"/>
    <w:rsid w:val="004A434D"/>
    <w:rsid w:val="004A50E6"/>
    <w:rsid w:val="004B2A9E"/>
    <w:rsid w:val="004C1497"/>
    <w:rsid w:val="004C3566"/>
    <w:rsid w:val="004C479F"/>
    <w:rsid w:val="004C772F"/>
    <w:rsid w:val="004F118B"/>
    <w:rsid w:val="004F1DBD"/>
    <w:rsid w:val="005000E9"/>
    <w:rsid w:val="0050085F"/>
    <w:rsid w:val="00516944"/>
    <w:rsid w:val="00541C92"/>
    <w:rsid w:val="00545AC1"/>
    <w:rsid w:val="00552648"/>
    <w:rsid w:val="005848A9"/>
    <w:rsid w:val="0059235A"/>
    <w:rsid w:val="005A1DC2"/>
    <w:rsid w:val="005A7EA8"/>
    <w:rsid w:val="005B7C3C"/>
    <w:rsid w:val="005C384B"/>
    <w:rsid w:val="005C3ABB"/>
    <w:rsid w:val="005C4A31"/>
    <w:rsid w:val="005C4ED5"/>
    <w:rsid w:val="005E6547"/>
    <w:rsid w:val="005F355F"/>
    <w:rsid w:val="00606255"/>
    <w:rsid w:val="00617AEF"/>
    <w:rsid w:val="00623EDC"/>
    <w:rsid w:val="0062461D"/>
    <w:rsid w:val="00625DD7"/>
    <w:rsid w:val="006331CB"/>
    <w:rsid w:val="00636DC9"/>
    <w:rsid w:val="00655450"/>
    <w:rsid w:val="00664C71"/>
    <w:rsid w:val="00675598"/>
    <w:rsid w:val="0069441E"/>
    <w:rsid w:val="0069782F"/>
    <w:rsid w:val="006B0336"/>
    <w:rsid w:val="006B3948"/>
    <w:rsid w:val="006E3F51"/>
    <w:rsid w:val="00700B9C"/>
    <w:rsid w:val="007157C1"/>
    <w:rsid w:val="007214BB"/>
    <w:rsid w:val="0072282F"/>
    <w:rsid w:val="00736F35"/>
    <w:rsid w:val="00737251"/>
    <w:rsid w:val="007415DC"/>
    <w:rsid w:val="00741FFA"/>
    <w:rsid w:val="0077648B"/>
    <w:rsid w:val="00780F82"/>
    <w:rsid w:val="0078144D"/>
    <w:rsid w:val="007879AA"/>
    <w:rsid w:val="00790C68"/>
    <w:rsid w:val="007929D3"/>
    <w:rsid w:val="007941E5"/>
    <w:rsid w:val="007A1AFB"/>
    <w:rsid w:val="007B6B8F"/>
    <w:rsid w:val="007D1734"/>
    <w:rsid w:val="007E4C93"/>
    <w:rsid w:val="007E6C7A"/>
    <w:rsid w:val="007F2642"/>
    <w:rsid w:val="0080098F"/>
    <w:rsid w:val="00814A89"/>
    <w:rsid w:val="0081501C"/>
    <w:rsid w:val="00826F08"/>
    <w:rsid w:val="0083259B"/>
    <w:rsid w:val="00835F02"/>
    <w:rsid w:val="0085236C"/>
    <w:rsid w:val="00863115"/>
    <w:rsid w:val="0087428A"/>
    <w:rsid w:val="00877382"/>
    <w:rsid w:val="00891B05"/>
    <w:rsid w:val="0089337A"/>
    <w:rsid w:val="008970AC"/>
    <w:rsid w:val="008B2C19"/>
    <w:rsid w:val="008C198B"/>
    <w:rsid w:val="008C1CA8"/>
    <w:rsid w:val="008C476B"/>
    <w:rsid w:val="008C5483"/>
    <w:rsid w:val="008C7B5A"/>
    <w:rsid w:val="008D50D7"/>
    <w:rsid w:val="008D78B8"/>
    <w:rsid w:val="008F0D97"/>
    <w:rsid w:val="008F5FF5"/>
    <w:rsid w:val="008F6DC2"/>
    <w:rsid w:val="00910BB6"/>
    <w:rsid w:val="00914250"/>
    <w:rsid w:val="0091746C"/>
    <w:rsid w:val="00931FB1"/>
    <w:rsid w:val="00933163"/>
    <w:rsid w:val="00945BB0"/>
    <w:rsid w:val="0095060C"/>
    <w:rsid w:val="0095073B"/>
    <w:rsid w:val="00950AAE"/>
    <w:rsid w:val="0095350F"/>
    <w:rsid w:val="009651A3"/>
    <w:rsid w:val="00987850"/>
    <w:rsid w:val="00995883"/>
    <w:rsid w:val="00995A87"/>
    <w:rsid w:val="009A197E"/>
    <w:rsid w:val="009D6DC7"/>
    <w:rsid w:val="009E57F1"/>
    <w:rsid w:val="009E5FBF"/>
    <w:rsid w:val="00A036D9"/>
    <w:rsid w:val="00A047E1"/>
    <w:rsid w:val="00A05D22"/>
    <w:rsid w:val="00A23C2D"/>
    <w:rsid w:val="00A26148"/>
    <w:rsid w:val="00A31C24"/>
    <w:rsid w:val="00A37F91"/>
    <w:rsid w:val="00A5248D"/>
    <w:rsid w:val="00A54786"/>
    <w:rsid w:val="00A6016E"/>
    <w:rsid w:val="00A83525"/>
    <w:rsid w:val="00A92B75"/>
    <w:rsid w:val="00A932B2"/>
    <w:rsid w:val="00A9754A"/>
    <w:rsid w:val="00AA1580"/>
    <w:rsid w:val="00AB07B9"/>
    <w:rsid w:val="00AB2EA0"/>
    <w:rsid w:val="00AB2FA6"/>
    <w:rsid w:val="00AC00A9"/>
    <w:rsid w:val="00AC15D3"/>
    <w:rsid w:val="00AC380B"/>
    <w:rsid w:val="00AD0D62"/>
    <w:rsid w:val="00AD1ACD"/>
    <w:rsid w:val="00AE09BE"/>
    <w:rsid w:val="00AE2082"/>
    <w:rsid w:val="00AF22DC"/>
    <w:rsid w:val="00B0487A"/>
    <w:rsid w:val="00B07182"/>
    <w:rsid w:val="00B16B48"/>
    <w:rsid w:val="00B51796"/>
    <w:rsid w:val="00B560AD"/>
    <w:rsid w:val="00B61232"/>
    <w:rsid w:val="00B622BE"/>
    <w:rsid w:val="00B844E2"/>
    <w:rsid w:val="00B906C8"/>
    <w:rsid w:val="00B92887"/>
    <w:rsid w:val="00BB4064"/>
    <w:rsid w:val="00BC2ACF"/>
    <w:rsid w:val="00BD136D"/>
    <w:rsid w:val="00BE3C00"/>
    <w:rsid w:val="00BE7B60"/>
    <w:rsid w:val="00BF5669"/>
    <w:rsid w:val="00C01D4C"/>
    <w:rsid w:val="00C11E3C"/>
    <w:rsid w:val="00C21057"/>
    <w:rsid w:val="00C520CE"/>
    <w:rsid w:val="00C53C8D"/>
    <w:rsid w:val="00C5790D"/>
    <w:rsid w:val="00C7621C"/>
    <w:rsid w:val="00C80B47"/>
    <w:rsid w:val="00C90BE3"/>
    <w:rsid w:val="00C91D7E"/>
    <w:rsid w:val="00CB05E4"/>
    <w:rsid w:val="00CB2A6D"/>
    <w:rsid w:val="00CC6DBE"/>
    <w:rsid w:val="00CE25F7"/>
    <w:rsid w:val="00CE4E3E"/>
    <w:rsid w:val="00CF112E"/>
    <w:rsid w:val="00CF531E"/>
    <w:rsid w:val="00D00FD9"/>
    <w:rsid w:val="00D05DEB"/>
    <w:rsid w:val="00D17D2E"/>
    <w:rsid w:val="00D208C2"/>
    <w:rsid w:val="00D2313D"/>
    <w:rsid w:val="00D271AF"/>
    <w:rsid w:val="00D424F1"/>
    <w:rsid w:val="00D45CAD"/>
    <w:rsid w:val="00D65237"/>
    <w:rsid w:val="00D760BC"/>
    <w:rsid w:val="00D93B13"/>
    <w:rsid w:val="00DA3C31"/>
    <w:rsid w:val="00DD4E92"/>
    <w:rsid w:val="00DD7814"/>
    <w:rsid w:val="00E0249A"/>
    <w:rsid w:val="00E14C5D"/>
    <w:rsid w:val="00E25A26"/>
    <w:rsid w:val="00E365C1"/>
    <w:rsid w:val="00E4055F"/>
    <w:rsid w:val="00E41C98"/>
    <w:rsid w:val="00E425B2"/>
    <w:rsid w:val="00E52C89"/>
    <w:rsid w:val="00E62847"/>
    <w:rsid w:val="00E6413C"/>
    <w:rsid w:val="00E72E41"/>
    <w:rsid w:val="00E74DC2"/>
    <w:rsid w:val="00E77FAD"/>
    <w:rsid w:val="00E800FF"/>
    <w:rsid w:val="00E84B1B"/>
    <w:rsid w:val="00EA0EFF"/>
    <w:rsid w:val="00EC0EB1"/>
    <w:rsid w:val="00F041B5"/>
    <w:rsid w:val="00F14F16"/>
    <w:rsid w:val="00F158F1"/>
    <w:rsid w:val="00F30BFC"/>
    <w:rsid w:val="00F360CA"/>
    <w:rsid w:val="00F41A7A"/>
    <w:rsid w:val="00F42B3E"/>
    <w:rsid w:val="00F47B44"/>
    <w:rsid w:val="00F52297"/>
    <w:rsid w:val="00F52552"/>
    <w:rsid w:val="00F71FCF"/>
    <w:rsid w:val="00F8170C"/>
    <w:rsid w:val="00F81967"/>
    <w:rsid w:val="00F84B3F"/>
    <w:rsid w:val="00F87862"/>
    <w:rsid w:val="00F93CA3"/>
    <w:rsid w:val="00F961C0"/>
    <w:rsid w:val="00FA4145"/>
    <w:rsid w:val="00FB2F14"/>
    <w:rsid w:val="00FC75D4"/>
    <w:rsid w:val="00FD12D9"/>
    <w:rsid w:val="00FD58F2"/>
    <w:rsid w:val="00FF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D28"/>
    <w:rPr>
      <w:sz w:val="28"/>
      <w:szCs w:val="28"/>
    </w:rPr>
  </w:style>
  <w:style w:type="paragraph" w:styleId="1">
    <w:name w:val="heading 1"/>
    <w:basedOn w:val="a"/>
    <w:next w:val="a"/>
    <w:qFormat/>
    <w:rsid w:val="007929D3"/>
    <w:pPr>
      <w:keepNext/>
      <w:spacing w:line="276" w:lineRule="auto"/>
      <w:ind w:left="72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1B0D28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1B0D28"/>
    <w:pPr>
      <w:keepNext/>
      <w:spacing w:before="120"/>
      <w:jc w:val="center"/>
      <w:outlineLvl w:val="2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FD12D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0D28"/>
    <w:pPr>
      <w:ind w:firstLine="720"/>
    </w:pPr>
  </w:style>
  <w:style w:type="paragraph" w:styleId="a4">
    <w:name w:val="header"/>
    <w:basedOn w:val="a"/>
    <w:link w:val="a5"/>
    <w:rsid w:val="001B0D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0D28"/>
  </w:style>
  <w:style w:type="paragraph" w:styleId="a7">
    <w:name w:val="Body Text"/>
    <w:basedOn w:val="a"/>
    <w:rsid w:val="001B0D28"/>
    <w:rPr>
      <w:b/>
    </w:rPr>
  </w:style>
  <w:style w:type="paragraph" w:styleId="20">
    <w:name w:val="Body Text Indent 2"/>
    <w:basedOn w:val="a"/>
    <w:rsid w:val="001B0D28"/>
    <w:pPr>
      <w:ind w:firstLine="720"/>
      <w:jc w:val="both"/>
    </w:pPr>
  </w:style>
  <w:style w:type="paragraph" w:styleId="21">
    <w:name w:val="Body Text 2"/>
    <w:basedOn w:val="a"/>
    <w:rsid w:val="001B0D28"/>
    <w:pPr>
      <w:jc w:val="both"/>
    </w:pPr>
  </w:style>
  <w:style w:type="paragraph" w:styleId="30">
    <w:name w:val="Body Text 3"/>
    <w:basedOn w:val="a"/>
    <w:rsid w:val="001B0D28"/>
    <w:pPr>
      <w:jc w:val="both"/>
    </w:pPr>
    <w:rPr>
      <w:b/>
      <w:bCs/>
    </w:rPr>
  </w:style>
  <w:style w:type="paragraph" w:customStyle="1" w:styleId="ConsNormal">
    <w:name w:val="ConsNormal"/>
    <w:rsid w:val="001B0D28"/>
    <w:pPr>
      <w:widowControl w:val="0"/>
      <w:snapToGrid w:val="0"/>
      <w:ind w:firstLine="720"/>
    </w:pPr>
    <w:rPr>
      <w:rFonts w:ascii="Arial" w:hAnsi="Arial"/>
    </w:rPr>
  </w:style>
  <w:style w:type="table" w:styleId="a8">
    <w:name w:val="Table Grid"/>
    <w:basedOn w:val="a1"/>
    <w:rsid w:val="00006F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vantGardeGothicC14">
    <w:name w:val="Стиль Заголовок 2 + AvantGardeGothicC 14 пт"/>
    <w:basedOn w:val="2"/>
    <w:rsid w:val="00006F2E"/>
    <w:pPr>
      <w:spacing w:before="240" w:after="240"/>
    </w:pPr>
    <w:rPr>
      <w:rFonts w:ascii="AvantGardeGothicC" w:hAnsi="AvantGardeGothicC" w:cs="Arial"/>
      <w:b w:val="0"/>
      <w:spacing w:val="20"/>
    </w:rPr>
  </w:style>
  <w:style w:type="paragraph" w:styleId="a9">
    <w:name w:val="footer"/>
    <w:basedOn w:val="a"/>
    <w:link w:val="aa"/>
    <w:uiPriority w:val="99"/>
    <w:rsid w:val="00484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1552"/>
    <w:rPr>
      <w:sz w:val="28"/>
      <w:szCs w:val="28"/>
    </w:rPr>
  </w:style>
  <w:style w:type="character" w:customStyle="1" w:styleId="a5">
    <w:name w:val="Верхний колонтитул Знак"/>
    <w:link w:val="a4"/>
    <w:rsid w:val="0024381F"/>
    <w:rPr>
      <w:sz w:val="28"/>
      <w:szCs w:val="28"/>
    </w:rPr>
  </w:style>
  <w:style w:type="paragraph" w:styleId="ab">
    <w:name w:val="Normal (Web)"/>
    <w:basedOn w:val="a"/>
    <w:uiPriority w:val="99"/>
    <w:unhideWhenUsed/>
    <w:rsid w:val="00E41C98"/>
    <w:pPr>
      <w:spacing w:before="100" w:beforeAutospacing="1" w:after="100" w:afterAutospacing="1"/>
    </w:pPr>
    <w:rPr>
      <w:color w:val="333333"/>
      <w:sz w:val="24"/>
      <w:szCs w:val="24"/>
      <w:lang w:val="nl-NL" w:eastAsia="nl-NL"/>
    </w:rPr>
  </w:style>
  <w:style w:type="character" w:styleId="ac">
    <w:name w:val="Hyperlink"/>
    <w:unhideWhenUsed/>
    <w:rsid w:val="00090DE9"/>
    <w:rPr>
      <w:color w:val="0000FF"/>
      <w:u w:val="single"/>
    </w:rPr>
  </w:style>
  <w:style w:type="character" w:customStyle="1" w:styleId="70">
    <w:name w:val="Заголовок 7 Знак"/>
    <w:link w:val="7"/>
    <w:semiHidden/>
    <w:rsid w:val="00FD12D9"/>
    <w:rPr>
      <w:rFonts w:ascii="Calibri" w:eastAsia="Times New Roman" w:hAnsi="Calibri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0142B2"/>
    <w:rPr>
      <w:color w:val="808080"/>
    </w:rPr>
  </w:style>
  <w:style w:type="paragraph" w:styleId="ae">
    <w:name w:val="Balloon Text"/>
    <w:basedOn w:val="a"/>
    <w:link w:val="af"/>
    <w:rsid w:val="000142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142B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3052CD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3052CD"/>
    <w:rPr>
      <w:rFonts w:ascii="Arial" w:hAnsi="Arial" w:cs="Arial"/>
      <w:b/>
      <w:bCs/>
      <w:sz w:val="24"/>
      <w:szCs w:val="24"/>
    </w:rPr>
  </w:style>
  <w:style w:type="paragraph" w:customStyle="1" w:styleId="Style2">
    <w:name w:val="Style2"/>
    <w:basedOn w:val="a"/>
    <w:rsid w:val="003052CD"/>
    <w:pPr>
      <w:widowControl w:val="0"/>
      <w:autoSpaceDE w:val="0"/>
      <w:autoSpaceDN w:val="0"/>
      <w:adjustRightInd w:val="0"/>
      <w:spacing w:line="302" w:lineRule="exact"/>
      <w:ind w:firstLine="451"/>
    </w:pPr>
    <w:rPr>
      <w:sz w:val="24"/>
      <w:szCs w:val="24"/>
    </w:rPr>
  </w:style>
  <w:style w:type="character" w:customStyle="1" w:styleId="FontStyle11">
    <w:name w:val="Font Style11"/>
    <w:basedOn w:val="a0"/>
    <w:rsid w:val="003052C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052CD"/>
  </w:style>
  <w:style w:type="character" w:styleId="af0">
    <w:name w:val="Emphasis"/>
    <w:basedOn w:val="a0"/>
    <w:qFormat/>
    <w:rsid w:val="003052CD"/>
    <w:rPr>
      <w:i/>
      <w:iCs/>
    </w:rPr>
  </w:style>
  <w:style w:type="paragraph" w:styleId="af1">
    <w:name w:val="List Paragraph"/>
    <w:basedOn w:val="a"/>
    <w:uiPriority w:val="34"/>
    <w:qFormat/>
    <w:rsid w:val="008C198B"/>
    <w:pPr>
      <w:ind w:left="720"/>
      <w:contextualSpacing/>
    </w:pPr>
  </w:style>
  <w:style w:type="character" w:customStyle="1" w:styleId="FontStyle49">
    <w:name w:val="Font Style49"/>
    <w:uiPriority w:val="99"/>
    <w:rsid w:val="00E62847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D28"/>
    <w:rPr>
      <w:sz w:val="28"/>
      <w:szCs w:val="28"/>
    </w:rPr>
  </w:style>
  <w:style w:type="paragraph" w:styleId="1">
    <w:name w:val="heading 1"/>
    <w:basedOn w:val="a"/>
    <w:next w:val="a"/>
    <w:qFormat/>
    <w:rsid w:val="007929D3"/>
    <w:pPr>
      <w:keepNext/>
      <w:spacing w:line="276" w:lineRule="auto"/>
      <w:ind w:left="72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1B0D28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1B0D28"/>
    <w:pPr>
      <w:keepNext/>
      <w:spacing w:before="120"/>
      <w:jc w:val="center"/>
      <w:outlineLvl w:val="2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FD12D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0D28"/>
    <w:pPr>
      <w:ind w:firstLine="720"/>
    </w:pPr>
  </w:style>
  <w:style w:type="paragraph" w:styleId="a4">
    <w:name w:val="header"/>
    <w:basedOn w:val="a"/>
    <w:link w:val="a5"/>
    <w:rsid w:val="001B0D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0D28"/>
  </w:style>
  <w:style w:type="paragraph" w:styleId="a7">
    <w:name w:val="Body Text"/>
    <w:basedOn w:val="a"/>
    <w:rsid w:val="001B0D28"/>
    <w:rPr>
      <w:b/>
    </w:rPr>
  </w:style>
  <w:style w:type="paragraph" w:styleId="20">
    <w:name w:val="Body Text Indent 2"/>
    <w:basedOn w:val="a"/>
    <w:rsid w:val="001B0D28"/>
    <w:pPr>
      <w:ind w:firstLine="720"/>
      <w:jc w:val="both"/>
    </w:pPr>
  </w:style>
  <w:style w:type="paragraph" w:styleId="21">
    <w:name w:val="Body Text 2"/>
    <w:basedOn w:val="a"/>
    <w:rsid w:val="001B0D28"/>
    <w:pPr>
      <w:jc w:val="both"/>
    </w:pPr>
  </w:style>
  <w:style w:type="paragraph" w:styleId="30">
    <w:name w:val="Body Text 3"/>
    <w:basedOn w:val="a"/>
    <w:rsid w:val="001B0D28"/>
    <w:pPr>
      <w:jc w:val="both"/>
    </w:pPr>
    <w:rPr>
      <w:b/>
      <w:bCs/>
    </w:rPr>
  </w:style>
  <w:style w:type="paragraph" w:customStyle="1" w:styleId="ConsNormal">
    <w:name w:val="ConsNormal"/>
    <w:rsid w:val="001B0D28"/>
    <w:pPr>
      <w:widowControl w:val="0"/>
      <w:snapToGrid w:val="0"/>
      <w:ind w:firstLine="720"/>
    </w:pPr>
    <w:rPr>
      <w:rFonts w:ascii="Arial" w:hAnsi="Arial"/>
    </w:rPr>
  </w:style>
  <w:style w:type="table" w:styleId="a8">
    <w:name w:val="Table Grid"/>
    <w:basedOn w:val="a1"/>
    <w:rsid w:val="00006F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vantGardeGothicC14">
    <w:name w:val="Стиль Заголовок 2 + AvantGardeGothicC 14 пт"/>
    <w:basedOn w:val="2"/>
    <w:rsid w:val="00006F2E"/>
    <w:pPr>
      <w:spacing w:before="240" w:after="240"/>
    </w:pPr>
    <w:rPr>
      <w:rFonts w:ascii="AvantGardeGothicC" w:hAnsi="AvantGardeGothicC" w:cs="Arial"/>
      <w:b w:val="0"/>
      <w:spacing w:val="20"/>
    </w:rPr>
  </w:style>
  <w:style w:type="paragraph" w:styleId="a9">
    <w:name w:val="footer"/>
    <w:basedOn w:val="a"/>
    <w:link w:val="aa"/>
    <w:uiPriority w:val="99"/>
    <w:rsid w:val="00484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1552"/>
    <w:rPr>
      <w:sz w:val="28"/>
      <w:szCs w:val="28"/>
    </w:rPr>
  </w:style>
  <w:style w:type="character" w:customStyle="1" w:styleId="a5">
    <w:name w:val="Верхний колонтитул Знак"/>
    <w:link w:val="a4"/>
    <w:rsid w:val="0024381F"/>
    <w:rPr>
      <w:sz w:val="28"/>
      <w:szCs w:val="28"/>
    </w:rPr>
  </w:style>
  <w:style w:type="paragraph" w:styleId="ab">
    <w:name w:val="Normal (Web)"/>
    <w:basedOn w:val="a"/>
    <w:uiPriority w:val="99"/>
    <w:unhideWhenUsed/>
    <w:rsid w:val="00E41C98"/>
    <w:pPr>
      <w:spacing w:before="100" w:beforeAutospacing="1" w:after="100" w:afterAutospacing="1"/>
    </w:pPr>
    <w:rPr>
      <w:color w:val="333333"/>
      <w:sz w:val="24"/>
      <w:szCs w:val="24"/>
      <w:lang w:val="nl-NL" w:eastAsia="nl-NL"/>
    </w:rPr>
  </w:style>
  <w:style w:type="character" w:styleId="ac">
    <w:name w:val="Hyperlink"/>
    <w:unhideWhenUsed/>
    <w:rsid w:val="00090DE9"/>
    <w:rPr>
      <w:color w:val="0000FF"/>
      <w:u w:val="single"/>
    </w:rPr>
  </w:style>
  <w:style w:type="character" w:customStyle="1" w:styleId="70">
    <w:name w:val="Заголовок 7 Знак"/>
    <w:link w:val="7"/>
    <w:semiHidden/>
    <w:rsid w:val="00FD12D9"/>
    <w:rPr>
      <w:rFonts w:ascii="Calibri" w:eastAsia="Times New Roman" w:hAnsi="Calibri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0142B2"/>
    <w:rPr>
      <w:color w:val="808080"/>
    </w:rPr>
  </w:style>
  <w:style w:type="paragraph" w:styleId="ae">
    <w:name w:val="Balloon Text"/>
    <w:basedOn w:val="a"/>
    <w:link w:val="af"/>
    <w:rsid w:val="000142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142B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3052CD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3052CD"/>
    <w:rPr>
      <w:rFonts w:ascii="Arial" w:hAnsi="Arial" w:cs="Arial"/>
      <w:b/>
      <w:bCs/>
      <w:sz w:val="24"/>
      <w:szCs w:val="24"/>
    </w:rPr>
  </w:style>
  <w:style w:type="paragraph" w:customStyle="1" w:styleId="Style2">
    <w:name w:val="Style2"/>
    <w:basedOn w:val="a"/>
    <w:rsid w:val="003052CD"/>
    <w:pPr>
      <w:widowControl w:val="0"/>
      <w:autoSpaceDE w:val="0"/>
      <w:autoSpaceDN w:val="0"/>
      <w:adjustRightInd w:val="0"/>
      <w:spacing w:line="302" w:lineRule="exact"/>
      <w:ind w:firstLine="451"/>
    </w:pPr>
    <w:rPr>
      <w:sz w:val="24"/>
      <w:szCs w:val="24"/>
    </w:rPr>
  </w:style>
  <w:style w:type="character" w:customStyle="1" w:styleId="FontStyle11">
    <w:name w:val="Font Style11"/>
    <w:basedOn w:val="a0"/>
    <w:rsid w:val="003052C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052CD"/>
  </w:style>
  <w:style w:type="character" w:styleId="af0">
    <w:name w:val="Emphasis"/>
    <w:basedOn w:val="a0"/>
    <w:qFormat/>
    <w:rsid w:val="003052CD"/>
    <w:rPr>
      <w:i/>
      <w:iCs/>
    </w:rPr>
  </w:style>
  <w:style w:type="paragraph" w:styleId="af1">
    <w:name w:val="List Paragraph"/>
    <w:basedOn w:val="a"/>
    <w:uiPriority w:val="34"/>
    <w:qFormat/>
    <w:rsid w:val="008C198B"/>
    <w:pPr>
      <w:ind w:left="720"/>
      <w:contextualSpacing/>
    </w:pPr>
  </w:style>
  <w:style w:type="character" w:customStyle="1" w:styleId="FontStyle49">
    <w:name w:val="Font Style49"/>
    <w:uiPriority w:val="99"/>
    <w:rsid w:val="00E6284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finances-analysis.ru/financial-maths/discount-rate.htm" TargetMode="External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ACF5-6238-4331-B631-2D239D3F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4567</Words>
  <Characters>33854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IMM&amp;F</Company>
  <LinksUpToDate>false</LinksUpToDate>
  <CharactersWithSpaces>38345</CharactersWithSpaces>
  <SharedDoc>false</SharedDoc>
  <HLinks>
    <vt:vector size="6" baseType="variant">
      <vt:variant>
        <vt:i4>7602217</vt:i4>
      </vt:variant>
      <vt:variant>
        <vt:i4>36</vt:i4>
      </vt:variant>
      <vt:variant>
        <vt:i4>0</vt:i4>
      </vt:variant>
      <vt:variant>
        <vt:i4>5</vt:i4>
      </vt:variant>
      <vt:variant>
        <vt:lpwstr>http://www.immf.ru/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SychevaJ</dc:creator>
  <cp:lastModifiedBy>Светлана </cp:lastModifiedBy>
  <cp:revision>3</cp:revision>
  <cp:lastPrinted>2015-04-14T08:39:00Z</cp:lastPrinted>
  <dcterms:created xsi:type="dcterms:W3CDTF">2016-01-22T17:56:00Z</dcterms:created>
  <dcterms:modified xsi:type="dcterms:W3CDTF">2016-06-08T13:55:00Z</dcterms:modified>
</cp:coreProperties>
</file>